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Pr="00B97EF2"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77988C3C" w14:textId="11C60D8F" w:rsidR="001F4702" w:rsidRPr="00B97EF2" w:rsidRDefault="00181955" w:rsidP="00437F0E">
      <w:pPr>
        <w:spacing w:line="259" w:lineRule="auto"/>
        <w:ind w:right="-86"/>
        <w:jc w:val="center"/>
        <w:rPr>
          <w:rFonts w:asciiTheme="minorHAnsi" w:hAnsiTheme="minorHAnsi" w:cstheme="minorHAnsi"/>
          <w:b/>
          <w:sz w:val="32"/>
          <w:szCs w:val="32"/>
        </w:rPr>
      </w:pPr>
      <w:r>
        <w:rPr>
          <w:rFonts w:asciiTheme="minorHAnsi" w:hAnsiTheme="minorHAnsi" w:cstheme="minorHAnsi"/>
          <w:b/>
          <w:sz w:val="36"/>
          <w:szCs w:val="36"/>
        </w:rPr>
        <w:t>S</w:t>
      </w:r>
      <w:r w:rsidR="001F3B68">
        <w:rPr>
          <w:rFonts w:asciiTheme="minorHAnsi" w:hAnsiTheme="minorHAnsi" w:cstheme="minorHAnsi"/>
          <w:b/>
          <w:sz w:val="36"/>
          <w:szCs w:val="36"/>
        </w:rPr>
        <w:t xml:space="preserve">olemnity of </w:t>
      </w:r>
      <w:r w:rsidR="00A20669">
        <w:rPr>
          <w:rFonts w:asciiTheme="minorHAnsi" w:hAnsiTheme="minorHAnsi" w:cstheme="minorHAnsi"/>
          <w:b/>
          <w:sz w:val="36"/>
          <w:szCs w:val="36"/>
        </w:rPr>
        <w:t>Pentecost</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1CB1C60B" w14:textId="3D15A76F" w:rsidR="00844B29" w:rsidRPr="00B97EF2" w:rsidRDefault="00844B29" w:rsidP="00AC4272">
      <w:pPr>
        <w:ind w:left="1560"/>
        <w:rPr>
          <w:rFonts w:asciiTheme="minorHAnsi" w:hAnsiTheme="minorHAnsi" w:cstheme="minorHAnsi"/>
          <w:sz w:val="20"/>
          <w:szCs w:val="20"/>
        </w:rPr>
      </w:pPr>
      <w:r w:rsidRPr="00B97EF2">
        <w:rPr>
          <w:rFonts w:asciiTheme="minorHAnsi" w:hAnsiTheme="minorHAnsi" w:cstheme="minorHAnsi"/>
          <w:sz w:val="20"/>
          <w:szCs w:val="20"/>
        </w:rPr>
        <w:t xml:space="preserve">Fr Dennis </w:t>
      </w:r>
      <w:r w:rsidR="00BD6108" w:rsidRPr="00B97EF2">
        <w:rPr>
          <w:rFonts w:asciiTheme="minorHAnsi" w:hAnsiTheme="minorHAnsi" w:cstheme="minorHAnsi"/>
          <w:sz w:val="20"/>
          <w:szCs w:val="20"/>
        </w:rPr>
        <w:t>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Ortese-Yiye CSSp (Asst.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P/P St Mary’s Douglas)</w:t>
      </w:r>
    </w:p>
    <w:p w14:paraId="3F35711F" w14:textId="4A79BF4C" w:rsidR="00487BB9" w:rsidRPr="00B97EF2" w:rsidRDefault="003E76B3" w:rsidP="00AC4272">
      <w:pPr>
        <w:tabs>
          <w:tab w:val="left" w:pos="2694"/>
          <w:tab w:val="left" w:pos="4536"/>
        </w:tabs>
        <w:ind w:left="1560"/>
        <w:rPr>
          <w:rFonts w:asciiTheme="minorHAnsi" w:hAnsiTheme="minorHAnsi" w:cstheme="minorHAnsi"/>
          <w:sz w:val="20"/>
          <w:szCs w:val="20"/>
        </w:rPr>
      </w:pPr>
      <w:r w:rsidRPr="00B97EF2">
        <w:rPr>
          <w:rFonts w:asciiTheme="minorHAnsi" w:hAnsiTheme="minorHAnsi" w:cstheme="minorHAnsi"/>
          <w:b/>
          <w:sz w:val="20"/>
          <w:szCs w:val="20"/>
        </w:rPr>
        <w:t>Deacons:</w:t>
      </w:r>
      <w:r w:rsidR="005A5CA0" w:rsidRPr="00B97EF2">
        <w:rPr>
          <w:rFonts w:asciiTheme="minorHAnsi" w:hAnsiTheme="minorHAnsi" w:cstheme="minorHAnsi"/>
          <w:b/>
          <w:sz w:val="20"/>
          <w:szCs w:val="20"/>
        </w:rPr>
        <w:tab/>
      </w:r>
      <w:r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Pr="00B97EF2">
        <w:rPr>
          <w:rFonts w:asciiTheme="minorHAnsi" w:hAnsiTheme="minorHAnsi" w:cstheme="minorHAnsi"/>
          <w:sz w:val="20"/>
          <w:szCs w:val="20"/>
        </w:rPr>
        <w:t xml:space="preserve"> Alan Molloy</w:t>
      </w:r>
      <w:r w:rsidR="00DD62AE" w:rsidRPr="00B97EF2">
        <w:rPr>
          <w:rFonts w:asciiTheme="minorHAnsi" w:hAnsiTheme="minorHAnsi" w:cstheme="minorHAnsi"/>
          <w:sz w:val="20"/>
          <w:szCs w:val="20"/>
        </w:rPr>
        <w:tab/>
        <w:t>a.molloy@rcaol.org.uk</w:t>
      </w:r>
    </w:p>
    <w:p w14:paraId="223DC0EE" w14:textId="77777777" w:rsidR="007834D4" w:rsidRDefault="005A5CA0" w:rsidP="00AC4272">
      <w:pPr>
        <w:tabs>
          <w:tab w:val="left" w:pos="2694"/>
          <w:tab w:val="left" w:pos="4536"/>
        </w:tabs>
        <w:ind w:left="1701"/>
        <w:rPr>
          <w:rFonts w:asciiTheme="minorHAnsi" w:hAnsiTheme="minorHAnsi" w:cstheme="minorHAnsi"/>
          <w:sz w:val="20"/>
          <w:szCs w:val="20"/>
        </w:rPr>
      </w:pPr>
      <w:r w:rsidRPr="00B97EF2">
        <w:rPr>
          <w:rFonts w:asciiTheme="minorHAnsi" w:hAnsiTheme="minorHAnsi" w:cstheme="minorHAnsi"/>
          <w:b/>
          <w:sz w:val="20"/>
          <w:szCs w:val="20"/>
        </w:rPr>
        <w:tab/>
      </w:r>
      <w:r w:rsidR="003E76B3"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003E76B3" w:rsidRPr="00B97EF2">
        <w:rPr>
          <w:rFonts w:asciiTheme="minorHAnsi" w:hAnsiTheme="minorHAnsi" w:cstheme="minorHAnsi"/>
          <w:sz w:val="20"/>
          <w:szCs w:val="20"/>
        </w:rPr>
        <w:t xml:space="preserve"> Graeme Easton </w:t>
      </w:r>
      <w:r w:rsidR="003E76B3" w:rsidRPr="00B97EF2">
        <w:rPr>
          <w:rFonts w:asciiTheme="minorHAnsi" w:hAnsiTheme="minorHAnsi" w:cstheme="minorHAnsi"/>
          <w:sz w:val="20"/>
          <w:szCs w:val="20"/>
        </w:rPr>
        <w:tab/>
      </w:r>
      <w:hyperlink r:id="rId15" w:history="1">
        <w:r w:rsidR="00E419F2" w:rsidRPr="00B97EF2">
          <w:rPr>
            <w:rFonts w:asciiTheme="minorHAnsi" w:hAnsiTheme="minorHAnsi" w:cstheme="minorHAnsi"/>
            <w:sz w:val="20"/>
            <w:szCs w:val="20"/>
          </w:rPr>
          <w:t>g.easton@rcaol.org.uk</w:t>
        </w:r>
      </w:hyperlink>
      <w:r w:rsidR="003E76B3" w:rsidRPr="00B97EF2">
        <w:rPr>
          <w:rFonts w:asciiTheme="minorHAnsi" w:hAnsiTheme="minorHAnsi" w:cstheme="minorHAnsi"/>
          <w:sz w:val="20"/>
          <w:szCs w:val="20"/>
        </w:rPr>
        <w:t xml:space="preserve"> </w:t>
      </w:r>
    </w:p>
    <w:p w14:paraId="3A572D2E" w14:textId="77777777" w:rsidR="00F32004" w:rsidRDefault="00F32004" w:rsidP="00AC4272">
      <w:pPr>
        <w:tabs>
          <w:tab w:val="left" w:pos="2694"/>
          <w:tab w:val="left" w:pos="4536"/>
        </w:tabs>
        <w:ind w:left="1701"/>
        <w:rPr>
          <w:rFonts w:asciiTheme="minorHAnsi" w:hAnsiTheme="minorHAnsi" w:cstheme="minorHAnsi"/>
          <w:sz w:val="20"/>
          <w:szCs w:val="20"/>
        </w:rPr>
      </w:pPr>
    </w:p>
    <w:p w14:paraId="4492E34E" w14:textId="77777777" w:rsidR="006C3C87" w:rsidRPr="006C3C87" w:rsidRDefault="006C3C87" w:rsidP="00A20669">
      <w:pPr>
        <w:spacing w:line="259" w:lineRule="auto"/>
        <w:ind w:right="-86"/>
        <w:jc w:val="center"/>
        <w:rPr>
          <w:rFonts w:asciiTheme="minorHAnsi" w:hAnsiTheme="minorHAnsi" w:cstheme="minorHAnsi"/>
          <w:b/>
        </w:rPr>
      </w:pPr>
      <w:r w:rsidRPr="006C3C87">
        <w:rPr>
          <w:rFonts w:asciiTheme="minorHAnsi" w:hAnsiTheme="minorHAnsi" w:cstheme="minorHAnsi"/>
          <w:b/>
        </w:rPr>
        <w:t>PENTECOST</w:t>
      </w:r>
    </w:p>
    <w:p w14:paraId="522701D9" w14:textId="77777777" w:rsidR="006C3C87" w:rsidRPr="00A20669" w:rsidRDefault="006C3C87" w:rsidP="00A20669">
      <w:pPr>
        <w:pStyle w:val="paragraph"/>
        <w:spacing w:before="0" w:beforeAutospacing="0" w:after="0" w:afterAutospacing="0"/>
        <w:jc w:val="both"/>
        <w:textAlignment w:val="baseline"/>
        <w:rPr>
          <w:rStyle w:val="normaltextrun"/>
          <w:rFonts w:ascii="Calibri" w:hAnsi="Calibri" w:cs="Calibri"/>
          <w:sz w:val="18"/>
          <w:szCs w:val="18"/>
        </w:rPr>
      </w:pPr>
      <w:r w:rsidRPr="006C3C87">
        <w:rPr>
          <w:rStyle w:val="normaltextrun"/>
          <w:rFonts w:ascii="Calibri" w:hAnsi="Calibri" w:cs="Calibri"/>
          <w:sz w:val="18"/>
          <w:szCs w:val="18"/>
        </w:rPr>
        <w:t>On Pentecost Sunday, the Church celebrates the outpouring of the Holy Spirit upon the apostles, which marks the birth of the Church and the beginning of her mission to the world. The Holy Spirit is central to the Catholic faith and life—He is the Third Person of the Holy Trinity, co-equal and co-eternal with the Father and the Son.</w:t>
      </w:r>
    </w:p>
    <w:p w14:paraId="607451F7" w14:textId="77777777" w:rsidR="00A20669" w:rsidRPr="006C3C87" w:rsidRDefault="00A20669" w:rsidP="00A20669">
      <w:pPr>
        <w:pStyle w:val="paragraph"/>
        <w:spacing w:before="0" w:beforeAutospacing="0" w:after="0" w:afterAutospacing="0"/>
        <w:jc w:val="both"/>
        <w:textAlignment w:val="baseline"/>
        <w:rPr>
          <w:rStyle w:val="normaltextrun"/>
          <w:rFonts w:ascii="Calibri" w:hAnsi="Calibri" w:cs="Calibri"/>
          <w:sz w:val="18"/>
          <w:szCs w:val="18"/>
        </w:rPr>
      </w:pPr>
    </w:p>
    <w:p w14:paraId="3D7ECBDB" w14:textId="77777777" w:rsidR="006C3C87" w:rsidRPr="00A20669" w:rsidRDefault="006C3C87" w:rsidP="00A20669">
      <w:pPr>
        <w:pStyle w:val="paragraph"/>
        <w:spacing w:before="0" w:beforeAutospacing="0" w:after="0" w:afterAutospacing="0"/>
        <w:jc w:val="both"/>
        <w:textAlignment w:val="baseline"/>
        <w:rPr>
          <w:rStyle w:val="normaltextrun"/>
          <w:rFonts w:ascii="Calibri" w:hAnsi="Calibri" w:cs="Calibri"/>
          <w:sz w:val="18"/>
          <w:szCs w:val="18"/>
        </w:rPr>
      </w:pPr>
      <w:r w:rsidRPr="006C3C87">
        <w:rPr>
          <w:rStyle w:val="normaltextrun"/>
          <w:rFonts w:ascii="Calibri" w:hAnsi="Calibri" w:cs="Calibri"/>
          <w:sz w:val="18"/>
          <w:szCs w:val="18"/>
        </w:rPr>
        <w:t>Catholic teaching emphasizes that the Holy Spirit is not merely a force or symbol but a divine Person who acts in the world and the hearts of believers. The Spirit proceeds from the Father and the Son (Filioque) and serves as the bond of love between them. He is the "Lord, the Giver of Life," who speaks through the prophets, sanctifies the Church, and dwells in the faithful.</w:t>
      </w:r>
    </w:p>
    <w:p w14:paraId="71ADD0E0" w14:textId="77777777" w:rsidR="00A20669" w:rsidRPr="006C3C87" w:rsidRDefault="00A20669" w:rsidP="00A20669">
      <w:pPr>
        <w:pStyle w:val="paragraph"/>
        <w:spacing w:before="0" w:beforeAutospacing="0" w:after="0" w:afterAutospacing="0"/>
        <w:jc w:val="both"/>
        <w:textAlignment w:val="baseline"/>
        <w:rPr>
          <w:rStyle w:val="normaltextrun"/>
          <w:rFonts w:ascii="Calibri" w:hAnsi="Calibri" w:cs="Calibri"/>
          <w:sz w:val="18"/>
          <w:szCs w:val="18"/>
        </w:rPr>
      </w:pPr>
    </w:p>
    <w:p w14:paraId="445F6B39" w14:textId="77777777" w:rsidR="006C3C87" w:rsidRPr="00A20669" w:rsidRDefault="006C3C87" w:rsidP="00A20669">
      <w:pPr>
        <w:pStyle w:val="paragraph"/>
        <w:spacing w:before="0" w:beforeAutospacing="0" w:after="0" w:afterAutospacing="0"/>
        <w:jc w:val="both"/>
        <w:textAlignment w:val="baseline"/>
        <w:rPr>
          <w:rStyle w:val="normaltextrun"/>
          <w:rFonts w:ascii="Calibri" w:hAnsi="Calibri" w:cs="Calibri"/>
          <w:sz w:val="18"/>
          <w:szCs w:val="18"/>
        </w:rPr>
      </w:pPr>
      <w:r w:rsidRPr="006C3C87">
        <w:rPr>
          <w:rStyle w:val="normaltextrun"/>
          <w:rFonts w:ascii="Calibri" w:hAnsi="Calibri" w:cs="Calibri"/>
          <w:sz w:val="18"/>
          <w:szCs w:val="18"/>
        </w:rPr>
        <w:t>The Holy Spirit is the source of inspiration, unity, and renewal within the Church. Through Baptism and Confirmation, Catholics receive the Spirit, who bestows gifts such as wisdom, understanding, counsel, fortitude, knowledge, piety, and fear of the Lord. These gifts empower Christians to lead holy lives and bear witness to Christ in the world.</w:t>
      </w:r>
    </w:p>
    <w:p w14:paraId="27E404CB" w14:textId="77777777" w:rsidR="00A20669" w:rsidRPr="006C3C87" w:rsidRDefault="00A20669" w:rsidP="00A20669">
      <w:pPr>
        <w:pStyle w:val="paragraph"/>
        <w:spacing w:before="0" w:beforeAutospacing="0" w:after="0" w:afterAutospacing="0"/>
        <w:jc w:val="both"/>
        <w:textAlignment w:val="baseline"/>
        <w:rPr>
          <w:rStyle w:val="normaltextrun"/>
          <w:rFonts w:ascii="Calibri" w:hAnsi="Calibri" w:cs="Calibri"/>
          <w:sz w:val="18"/>
          <w:szCs w:val="18"/>
        </w:rPr>
      </w:pPr>
    </w:p>
    <w:p w14:paraId="1BA13B4E" w14:textId="77777777" w:rsidR="006C3C87" w:rsidRPr="006C3C87" w:rsidRDefault="006C3C87" w:rsidP="00A20669">
      <w:pPr>
        <w:pStyle w:val="paragraph"/>
        <w:spacing w:before="0" w:beforeAutospacing="0" w:after="0" w:afterAutospacing="0"/>
        <w:jc w:val="both"/>
        <w:textAlignment w:val="baseline"/>
        <w:rPr>
          <w:rStyle w:val="normaltextrun"/>
          <w:rFonts w:ascii="Calibri" w:hAnsi="Calibri" w:cs="Calibri"/>
          <w:sz w:val="18"/>
          <w:szCs w:val="18"/>
        </w:rPr>
      </w:pPr>
      <w:r w:rsidRPr="006C3C87">
        <w:rPr>
          <w:rStyle w:val="normaltextrun"/>
          <w:rFonts w:ascii="Calibri" w:hAnsi="Calibri" w:cs="Calibri"/>
          <w:sz w:val="18"/>
          <w:szCs w:val="18"/>
        </w:rPr>
        <w:t>Pope Benedict XVI, in his 2006 Pentecost homily (which is often referenced in theological reflections), spoke powerfully about the Spirit’s role:</w:t>
      </w:r>
    </w:p>
    <w:p w14:paraId="136CF1C3" w14:textId="77777777" w:rsidR="006C3C87" w:rsidRPr="00A20669" w:rsidRDefault="006C3C87" w:rsidP="00A20669">
      <w:pPr>
        <w:pStyle w:val="paragraph"/>
        <w:spacing w:before="0" w:beforeAutospacing="0" w:after="0" w:afterAutospacing="0"/>
        <w:jc w:val="both"/>
        <w:textAlignment w:val="baseline"/>
        <w:rPr>
          <w:rStyle w:val="normaltextrun"/>
          <w:rFonts w:ascii="Calibri" w:hAnsi="Calibri" w:cs="Calibri"/>
          <w:sz w:val="18"/>
          <w:szCs w:val="18"/>
        </w:rPr>
      </w:pPr>
      <w:r w:rsidRPr="006C3C87">
        <w:rPr>
          <w:rStyle w:val="normaltextrun"/>
          <w:rFonts w:ascii="Calibri" w:hAnsi="Calibri" w:cs="Calibri"/>
          <w:sz w:val="18"/>
          <w:szCs w:val="18"/>
        </w:rPr>
        <w:t>“The Holy Spirit, in coming down upon the Apostles, makes them witnesses and prophets… The Spirit gives birth to the Church and sends her on her mission through history.”</w:t>
      </w:r>
    </w:p>
    <w:p w14:paraId="0596E069" w14:textId="77777777" w:rsidR="00A20669" w:rsidRPr="006C3C87" w:rsidRDefault="00A20669" w:rsidP="00A20669">
      <w:pPr>
        <w:pStyle w:val="paragraph"/>
        <w:spacing w:before="0" w:beforeAutospacing="0" w:after="0" w:afterAutospacing="0"/>
        <w:jc w:val="both"/>
        <w:textAlignment w:val="baseline"/>
        <w:rPr>
          <w:rStyle w:val="normaltextrun"/>
          <w:rFonts w:ascii="Calibri" w:hAnsi="Calibri" w:cs="Calibri"/>
          <w:sz w:val="20"/>
          <w:szCs w:val="20"/>
        </w:rPr>
      </w:pPr>
    </w:p>
    <w:p w14:paraId="558371D2" w14:textId="77777777" w:rsidR="006C3C87" w:rsidRDefault="006C3C87" w:rsidP="00A20669">
      <w:pPr>
        <w:pStyle w:val="paragraph"/>
        <w:spacing w:before="0" w:beforeAutospacing="0" w:after="0" w:afterAutospacing="0"/>
        <w:jc w:val="both"/>
        <w:textAlignment w:val="baseline"/>
        <w:rPr>
          <w:rStyle w:val="normaltextrun"/>
          <w:rFonts w:ascii="Calibri" w:hAnsi="Calibri" w:cs="Calibri"/>
          <w:sz w:val="18"/>
          <w:szCs w:val="18"/>
        </w:rPr>
      </w:pPr>
      <w:r w:rsidRPr="006C3C87">
        <w:rPr>
          <w:rStyle w:val="normaltextrun"/>
          <w:rFonts w:ascii="Calibri" w:hAnsi="Calibri" w:cs="Calibri"/>
          <w:sz w:val="18"/>
          <w:szCs w:val="18"/>
        </w:rPr>
        <w:t>This teaching reminds us that the Spirit is the soul of the Church, guiding her in truth and renewing the face of the earth</w:t>
      </w:r>
      <w:r w:rsidRPr="006C3C87">
        <w:rPr>
          <w:color w:val="000000"/>
          <w:sz w:val="18"/>
          <w:szCs w:val="18"/>
        </w:rPr>
        <w:t xml:space="preserve">. </w:t>
      </w:r>
      <w:r w:rsidRPr="006C3C87">
        <w:rPr>
          <w:rStyle w:val="normaltextrun"/>
          <w:rFonts w:ascii="Calibri" w:hAnsi="Calibri" w:cs="Calibri"/>
          <w:sz w:val="18"/>
          <w:szCs w:val="18"/>
        </w:rPr>
        <w:t>In every sacrament, prayer, and act of love, the Holy Spirit is present, leading us into deeper communion with God.</w:t>
      </w:r>
    </w:p>
    <w:p w14:paraId="4AFBADEE" w14:textId="77777777" w:rsidR="00A20669" w:rsidRPr="006C3C87" w:rsidRDefault="00A20669" w:rsidP="00A20669">
      <w:pPr>
        <w:pStyle w:val="paragraph"/>
        <w:spacing w:before="0" w:beforeAutospacing="0" w:after="0" w:afterAutospacing="0"/>
        <w:jc w:val="both"/>
        <w:textAlignment w:val="baseline"/>
        <w:rPr>
          <w:rStyle w:val="normaltextrun"/>
          <w:rFonts w:ascii="Calibri" w:hAnsi="Calibri" w:cs="Calibri"/>
          <w:sz w:val="18"/>
          <w:szCs w:val="18"/>
        </w:rPr>
      </w:pPr>
    </w:p>
    <w:p w14:paraId="2EB27708" w14:textId="77777777" w:rsidR="006C3C87" w:rsidRDefault="006C3C87" w:rsidP="00A20669">
      <w:pPr>
        <w:pStyle w:val="paragraph"/>
        <w:spacing w:before="0" w:beforeAutospacing="0" w:after="0" w:afterAutospacing="0"/>
        <w:jc w:val="both"/>
        <w:textAlignment w:val="baseline"/>
        <w:rPr>
          <w:rStyle w:val="normaltextrun"/>
          <w:rFonts w:ascii="Calibri" w:hAnsi="Calibri" w:cs="Calibri"/>
          <w:sz w:val="18"/>
          <w:szCs w:val="18"/>
        </w:rPr>
      </w:pPr>
      <w:r w:rsidRPr="006C3C87">
        <w:rPr>
          <w:rStyle w:val="normaltextrun"/>
          <w:rFonts w:ascii="Calibri" w:hAnsi="Calibri" w:cs="Calibri"/>
          <w:sz w:val="18"/>
          <w:szCs w:val="18"/>
        </w:rPr>
        <w:t>This Pentecost, let us open our hearts anew to the Holy Spirit, the divine fire who transforms, enlightens, and unites us as the Body of Christ.</w:t>
      </w:r>
    </w:p>
    <w:p w14:paraId="70F1C126" w14:textId="77777777" w:rsidR="00A20669" w:rsidRPr="006C3C87" w:rsidRDefault="00A20669" w:rsidP="00A20669">
      <w:pPr>
        <w:pStyle w:val="paragraph"/>
        <w:spacing w:before="0" w:beforeAutospacing="0" w:after="0" w:afterAutospacing="0"/>
        <w:jc w:val="both"/>
        <w:textAlignment w:val="baseline"/>
        <w:rPr>
          <w:rStyle w:val="normaltextrun"/>
          <w:rFonts w:ascii="Calibri" w:hAnsi="Calibri" w:cs="Calibri"/>
          <w:sz w:val="18"/>
          <w:szCs w:val="18"/>
        </w:rPr>
      </w:pPr>
    </w:p>
    <w:p w14:paraId="0F8D3D69" w14:textId="77777777" w:rsidR="006C3C87" w:rsidRDefault="006C3C87" w:rsidP="00A20669">
      <w:pPr>
        <w:pStyle w:val="paragraph"/>
        <w:spacing w:before="0" w:beforeAutospacing="0" w:after="0" w:afterAutospacing="0"/>
        <w:jc w:val="both"/>
        <w:textAlignment w:val="baseline"/>
        <w:rPr>
          <w:rStyle w:val="normaltextrun"/>
          <w:rFonts w:ascii="Calibri" w:hAnsi="Calibri" w:cs="Calibri"/>
          <w:sz w:val="18"/>
          <w:szCs w:val="18"/>
        </w:rPr>
      </w:pPr>
      <w:r w:rsidRPr="006C3C87">
        <w:rPr>
          <w:rStyle w:val="normaltextrun"/>
          <w:rFonts w:ascii="Calibri" w:hAnsi="Calibri" w:cs="Calibri"/>
          <w:sz w:val="18"/>
          <w:szCs w:val="18"/>
        </w:rPr>
        <w:t>Come, Holy Spirit, fill the hearts of your faithful!</w:t>
      </w:r>
    </w:p>
    <w:p w14:paraId="6012AB94" w14:textId="77777777" w:rsidR="00A20669" w:rsidRPr="006C3C87" w:rsidRDefault="00A20669" w:rsidP="00A20669">
      <w:pPr>
        <w:pStyle w:val="paragraph"/>
        <w:spacing w:before="0" w:beforeAutospacing="0" w:after="0" w:afterAutospacing="0"/>
        <w:jc w:val="both"/>
        <w:textAlignment w:val="baseline"/>
        <w:rPr>
          <w:rStyle w:val="normaltextrun"/>
          <w:rFonts w:ascii="Calibri" w:hAnsi="Calibri" w:cs="Calibri"/>
          <w:sz w:val="18"/>
          <w:szCs w:val="18"/>
        </w:rPr>
      </w:pPr>
    </w:p>
    <w:p w14:paraId="38798DE8" w14:textId="77777777" w:rsidR="006C3C87" w:rsidRPr="006C3C87" w:rsidRDefault="006C3C87" w:rsidP="00A20669">
      <w:pPr>
        <w:pStyle w:val="paragraph"/>
        <w:spacing w:before="0" w:beforeAutospacing="0" w:after="0" w:afterAutospacing="0"/>
        <w:jc w:val="both"/>
        <w:textAlignment w:val="baseline"/>
        <w:rPr>
          <w:rStyle w:val="normaltextrun"/>
          <w:rFonts w:ascii="Calibri" w:hAnsi="Calibri" w:cs="Calibri"/>
          <w:sz w:val="18"/>
          <w:szCs w:val="18"/>
        </w:rPr>
      </w:pPr>
      <w:r w:rsidRPr="006C3C87">
        <w:rPr>
          <w:rStyle w:val="normaltextrun"/>
          <w:rFonts w:ascii="Calibri" w:hAnsi="Calibri" w:cs="Calibri"/>
          <w:sz w:val="18"/>
          <w:szCs w:val="18"/>
        </w:rPr>
        <w:t>Happy Pentecost to you all.</w:t>
      </w:r>
    </w:p>
    <w:p w14:paraId="3495AFF4" w14:textId="221F30AB" w:rsidR="00A00C09" w:rsidRDefault="00A00C09" w:rsidP="00F32004">
      <w:pPr>
        <w:pStyle w:val="paragraph"/>
        <w:spacing w:before="0" w:beforeAutospacing="0" w:after="0" w:afterAutospacing="0"/>
        <w:jc w:val="center"/>
        <w:textAlignment w:val="baseline"/>
        <w:rPr>
          <w:rStyle w:val="normaltextrun"/>
          <w:rFonts w:ascii="Calibri" w:hAnsi="Calibri" w:cs="Calibri"/>
          <w:b/>
          <w:bCs/>
        </w:rPr>
      </w:pPr>
    </w:p>
    <w:p w14:paraId="3039322E" w14:textId="21D7E7F0" w:rsidR="00F32004" w:rsidRPr="00A00C09" w:rsidRDefault="00A20669" w:rsidP="00F32004">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 xml:space="preserve">                                                                                            Fr Joseph </w:t>
      </w:r>
    </w:p>
    <w:p w14:paraId="0EB8BBEE" w14:textId="4162122F"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8"/>
          <w:szCs w:val="18"/>
        </w:rPr>
        <w:lastRenderedPageBreak/>
        <w:t xml:space="preserve">                                                                                                                                  </w:t>
      </w:r>
      <w:r>
        <w:rPr>
          <w:rStyle w:val="eop"/>
          <w:rFonts w:ascii="Calibri" w:hAnsi="Calibri" w:cs="Calibri"/>
          <w:color w:val="000000"/>
          <w:sz w:val="18"/>
          <w:szCs w:val="18"/>
        </w:rPr>
        <w:t> </w:t>
      </w:r>
    </w:p>
    <w:p w14:paraId="600E6151" w14:textId="754D889F" w:rsidR="00181955" w:rsidRDefault="00F32004" w:rsidP="00181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w:t>
      </w:r>
      <w:r w:rsidR="00181955">
        <w:rPr>
          <w:rStyle w:val="normaltextrun"/>
          <w:rFonts w:ascii="Calibri" w:hAnsi="Calibri" w:cs="Calibri"/>
          <w:sz w:val="20"/>
          <w:szCs w:val="20"/>
        </w:rPr>
        <w:t>lease find below details of this week’s Mass intentions and other services in our Parish of St. Mary’s, Castletown (C/T), and St. Columba’s, Port Erin (P/E).</w:t>
      </w:r>
      <w:r w:rsidR="00181955">
        <w:rPr>
          <w:rStyle w:val="eop"/>
          <w:rFonts w:ascii="Calibri" w:hAnsi="Calibri" w:cs="Calibri"/>
          <w:sz w:val="20"/>
          <w:szCs w:val="20"/>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3"/>
        <w:gridCol w:w="606"/>
        <w:gridCol w:w="947"/>
        <w:gridCol w:w="2393"/>
      </w:tblGrid>
      <w:tr w:rsidR="00181955" w14:paraId="11BCA793" w14:textId="77777777" w:rsidTr="00181955">
        <w:trPr>
          <w:trHeight w:val="300"/>
        </w:trPr>
        <w:tc>
          <w:tcPr>
            <w:tcW w:w="7290"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22B841AF" w14:textId="56B46F2D" w:rsidR="00181955" w:rsidRDefault="00181955">
            <w:pPr>
              <w:pStyle w:val="paragraph"/>
              <w:spacing w:before="0" w:beforeAutospacing="0" w:after="0" w:afterAutospacing="0"/>
              <w:textAlignment w:val="baseline"/>
              <w:divId w:val="560022303"/>
            </w:pPr>
            <w:r>
              <w:rPr>
                <w:rStyle w:val="normaltextrun"/>
                <w:rFonts w:ascii="Calibri" w:hAnsi="Calibri" w:cs="Calibri"/>
                <w:b/>
                <w:bCs/>
                <w:sz w:val="20"/>
                <w:szCs w:val="20"/>
              </w:rPr>
              <w:t xml:space="preserve">Week commencing </w:t>
            </w:r>
            <w:r w:rsidR="001F3B68">
              <w:rPr>
                <w:rStyle w:val="normaltextrun"/>
                <w:rFonts w:ascii="Calibri" w:hAnsi="Calibri" w:cs="Calibri"/>
                <w:b/>
                <w:bCs/>
                <w:sz w:val="20"/>
                <w:szCs w:val="20"/>
              </w:rPr>
              <w:t>8</w:t>
            </w:r>
            <w:r w:rsidR="001F3B68" w:rsidRPr="001F3B68">
              <w:rPr>
                <w:rStyle w:val="normaltextrun"/>
                <w:rFonts w:ascii="Calibri" w:hAnsi="Calibri" w:cs="Calibri"/>
                <w:b/>
                <w:bCs/>
                <w:sz w:val="20"/>
                <w:szCs w:val="20"/>
                <w:vertAlign w:val="superscript"/>
              </w:rPr>
              <w:t>th</w:t>
            </w:r>
            <w:r w:rsidR="001F3B68">
              <w:rPr>
                <w:rStyle w:val="normaltextrun"/>
                <w:rFonts w:ascii="Calibri" w:hAnsi="Calibri" w:cs="Calibri"/>
                <w:b/>
                <w:bCs/>
                <w:sz w:val="20"/>
                <w:szCs w:val="20"/>
              </w:rPr>
              <w:t xml:space="preserve"> </w:t>
            </w:r>
            <w:r w:rsidR="004B31F7">
              <w:rPr>
                <w:rStyle w:val="normaltextrun"/>
                <w:rFonts w:ascii="Calibri" w:hAnsi="Calibri" w:cs="Calibri"/>
                <w:b/>
                <w:bCs/>
                <w:sz w:val="20"/>
                <w:szCs w:val="20"/>
              </w:rPr>
              <w:t xml:space="preserve"> June</w:t>
            </w:r>
            <w:r>
              <w:rPr>
                <w:rStyle w:val="normaltextrun"/>
                <w:rFonts w:ascii="Calibri" w:hAnsi="Calibri" w:cs="Calibri"/>
                <w:b/>
                <w:bCs/>
                <w:sz w:val="20"/>
                <w:szCs w:val="20"/>
              </w:rPr>
              <w:t> </w:t>
            </w:r>
            <w:r>
              <w:rPr>
                <w:rStyle w:val="eop"/>
                <w:rFonts w:ascii="Calibri" w:hAnsi="Calibri" w:cs="Calibri"/>
                <w:sz w:val="20"/>
                <w:szCs w:val="20"/>
              </w:rPr>
              <w:t> </w:t>
            </w:r>
          </w:p>
        </w:tc>
      </w:tr>
      <w:tr w:rsidR="00E0389F" w14:paraId="6E2D6563"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D757372" w14:textId="6616ED5B"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 xml:space="preserve">Sunday </w:t>
            </w:r>
            <w:r w:rsidR="001F3B68">
              <w:rPr>
                <w:rStyle w:val="normaltextrun"/>
                <w:rFonts w:ascii="Calibri" w:hAnsi="Calibri" w:cs="Calibri"/>
                <w:sz w:val="20"/>
                <w:szCs w:val="20"/>
              </w:rPr>
              <w:t>8</w:t>
            </w:r>
            <w:r w:rsidR="001F3B68" w:rsidRPr="001F3B68">
              <w:rPr>
                <w:rStyle w:val="normaltextrun"/>
                <w:rFonts w:ascii="Calibri" w:hAnsi="Calibri" w:cs="Calibri"/>
                <w:sz w:val="20"/>
                <w:szCs w:val="20"/>
                <w:vertAlign w:val="superscript"/>
              </w:rPr>
              <w:t>th</w:t>
            </w:r>
            <w:r w:rsidR="001F3B68">
              <w:rPr>
                <w:rStyle w:val="normaltextrun"/>
                <w:rFonts w:ascii="Calibri" w:hAnsi="Calibri" w:cs="Calibri"/>
                <w:sz w:val="20"/>
                <w:szCs w:val="20"/>
              </w:rPr>
              <w:t xml:space="preserve"> </w:t>
            </w:r>
            <w:r w:rsidR="004B31F7">
              <w:rPr>
                <w:rStyle w:val="normaltextrun"/>
                <w:rFonts w:ascii="Calibri" w:hAnsi="Calibri" w:cs="Calibri"/>
                <w:sz w:val="20"/>
                <w:szCs w:val="20"/>
              </w:rPr>
              <w:t>June</w:t>
            </w:r>
          </w:p>
          <w:p w14:paraId="6DDA8300" w14:textId="554CAB74" w:rsidR="00181955" w:rsidRDefault="00A20669" w:rsidP="00A20669">
            <w:pPr>
              <w:pStyle w:val="paragraph"/>
              <w:tabs>
                <w:tab w:val="right" w:pos="2962"/>
              </w:tabs>
              <w:spacing w:before="0" w:beforeAutospacing="0" w:after="0" w:afterAutospacing="0"/>
              <w:textAlignment w:val="baseline"/>
            </w:pPr>
            <w:r w:rsidRPr="00A20669">
              <w:rPr>
                <w:rStyle w:val="normaltextrun"/>
                <w:rFonts w:ascii="Calibri" w:hAnsi="Calibri" w:cs="Calibri"/>
                <w:b/>
                <w:bCs/>
                <w:sz w:val="20"/>
                <w:szCs w:val="20"/>
              </w:rPr>
              <w:t>Solemnity of Pentecost</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2E085BE"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2A77B5D9"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D8807FE"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9 am</w:t>
            </w:r>
            <w:r>
              <w:rPr>
                <w:rStyle w:val="eop"/>
                <w:rFonts w:ascii="Calibri" w:hAnsi="Calibri" w:cs="Calibri"/>
                <w:sz w:val="20"/>
                <w:szCs w:val="20"/>
              </w:rPr>
              <w:t> </w:t>
            </w:r>
          </w:p>
          <w:p w14:paraId="76A78405"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11 am</w:t>
            </w: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380B179" w14:textId="7D6A7336" w:rsidR="00181955" w:rsidRPr="00881BB0" w:rsidRDefault="00881BB0" w:rsidP="00881BB0">
            <w:pPr>
              <w:pStyle w:val="paragraph"/>
              <w:spacing w:before="0" w:beforeAutospacing="0" w:after="0" w:afterAutospacing="0"/>
              <w:jc w:val="both"/>
              <w:textAlignment w:val="baseline"/>
              <w:rPr>
                <w:rStyle w:val="normaltextrun"/>
                <w:rFonts w:ascii="Calibri" w:hAnsi="Calibri" w:cs="Calibri"/>
                <w:sz w:val="20"/>
                <w:szCs w:val="20"/>
              </w:rPr>
            </w:pPr>
            <w:r w:rsidRPr="00881BB0">
              <w:rPr>
                <w:rStyle w:val="normaltextrun"/>
                <w:rFonts w:ascii="Calibri" w:hAnsi="Calibri" w:cs="Calibri"/>
                <w:sz w:val="20"/>
                <w:szCs w:val="20"/>
              </w:rPr>
              <w:t>Barry Smith (RIP)</w:t>
            </w:r>
          </w:p>
          <w:p w14:paraId="1952F74C" w14:textId="2D815071" w:rsidR="004B31F7" w:rsidRPr="00881BB0" w:rsidRDefault="00881BB0" w:rsidP="00881BB0">
            <w:pPr>
              <w:pStyle w:val="paragraph"/>
              <w:spacing w:before="0" w:beforeAutospacing="0" w:after="0" w:afterAutospacing="0"/>
              <w:textAlignment w:val="baseline"/>
              <w:rPr>
                <w:rStyle w:val="normaltextrun"/>
                <w:rFonts w:ascii="Calibri" w:hAnsi="Calibri" w:cs="Calibri"/>
                <w:sz w:val="20"/>
                <w:szCs w:val="20"/>
              </w:rPr>
            </w:pPr>
            <w:r w:rsidRPr="00881BB0">
              <w:rPr>
                <w:rStyle w:val="normaltextrun"/>
                <w:rFonts w:ascii="Calibri" w:hAnsi="Calibri" w:cs="Calibri"/>
                <w:sz w:val="20"/>
                <w:szCs w:val="20"/>
              </w:rPr>
              <w:t>People of the Parish</w:t>
            </w:r>
          </w:p>
          <w:p w14:paraId="4B2539F6" w14:textId="1EE5EA84" w:rsidR="00181955" w:rsidRDefault="00181955" w:rsidP="00181955">
            <w:pPr>
              <w:pStyle w:val="paragraph"/>
              <w:spacing w:before="0" w:beforeAutospacing="0" w:after="0" w:afterAutospacing="0"/>
              <w:textAlignment w:val="baseline"/>
            </w:pPr>
          </w:p>
        </w:tc>
      </w:tr>
      <w:tr w:rsidR="00E0389F" w14:paraId="6C86E662"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5E976AB1" w14:textId="22F11484"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 xml:space="preserve">Monday </w:t>
            </w:r>
            <w:r w:rsidR="001F3B68">
              <w:rPr>
                <w:rStyle w:val="normaltextrun"/>
                <w:rFonts w:ascii="Calibri" w:hAnsi="Calibri" w:cs="Calibri"/>
                <w:sz w:val="20"/>
                <w:szCs w:val="20"/>
              </w:rPr>
              <w:t>9</w:t>
            </w:r>
            <w:r w:rsidR="001F3B68" w:rsidRPr="001F3B68">
              <w:rPr>
                <w:rStyle w:val="normaltextrun"/>
                <w:rFonts w:ascii="Calibri" w:hAnsi="Calibri" w:cs="Calibri"/>
                <w:sz w:val="20"/>
                <w:szCs w:val="20"/>
                <w:vertAlign w:val="superscript"/>
              </w:rPr>
              <w:t>th</w:t>
            </w:r>
            <w:r w:rsidR="001F3B68">
              <w:rPr>
                <w:rStyle w:val="normaltextrun"/>
                <w:rFonts w:ascii="Calibri" w:hAnsi="Calibri" w:cs="Calibri"/>
                <w:sz w:val="20"/>
                <w:szCs w:val="20"/>
              </w:rPr>
              <w:t xml:space="preserve"> </w:t>
            </w:r>
            <w:r w:rsidR="004B31F7">
              <w:rPr>
                <w:rStyle w:val="normaltextrun"/>
                <w:rFonts w:ascii="Calibri" w:hAnsi="Calibri" w:cs="Calibri"/>
                <w:sz w:val="20"/>
                <w:szCs w:val="20"/>
              </w:rPr>
              <w:t>June</w:t>
            </w:r>
            <w:r>
              <w:rPr>
                <w:rStyle w:val="normaltextrun"/>
                <w:rFonts w:ascii="Calibri" w:hAnsi="Calibri" w:cs="Calibri"/>
                <w:sz w:val="20"/>
                <w:szCs w:val="20"/>
              </w:rPr>
              <w:t> </w:t>
            </w:r>
            <w:r>
              <w:rPr>
                <w:rStyle w:val="eop"/>
                <w:rFonts w:ascii="Calibri" w:hAnsi="Calibri" w:cs="Calibri"/>
                <w:sz w:val="20"/>
                <w:szCs w:val="20"/>
              </w:rPr>
              <w:t> </w:t>
            </w:r>
          </w:p>
          <w:p w14:paraId="71E4FF82" w14:textId="6A0C2D6A" w:rsidR="00181955" w:rsidRDefault="00181955" w:rsidP="001F3B68">
            <w:pPr>
              <w:pStyle w:val="paragraph"/>
              <w:tabs>
                <w:tab w:val="right" w:pos="2962"/>
              </w:tabs>
              <w:spacing w:before="0" w:beforeAutospacing="0" w:after="0" w:afterAutospacing="0"/>
              <w:textAlignment w:val="baseline"/>
            </w:pPr>
            <w:r>
              <w:rPr>
                <w:rStyle w:val="normaltextrun"/>
                <w:rFonts w:ascii="Calibri" w:hAnsi="Calibri" w:cs="Calibri"/>
                <w:b/>
                <w:bCs/>
                <w:sz w:val="20"/>
                <w:szCs w:val="20"/>
              </w:rPr>
              <w:t>M</w:t>
            </w:r>
            <w:r w:rsidR="001F3B68">
              <w:rPr>
                <w:rStyle w:val="normaltextrun"/>
                <w:rFonts w:ascii="Calibri" w:hAnsi="Calibri" w:cs="Calibri"/>
                <w:b/>
                <w:bCs/>
                <w:sz w:val="20"/>
                <w:szCs w:val="20"/>
              </w:rPr>
              <w:t>emorial of the</w:t>
            </w:r>
            <w:r w:rsidR="004B31F7">
              <w:rPr>
                <w:rStyle w:val="normaltextrun"/>
                <w:rFonts w:ascii="Calibri" w:hAnsi="Calibri" w:cs="Calibri"/>
                <w:b/>
                <w:bCs/>
                <w:sz w:val="20"/>
                <w:szCs w:val="20"/>
              </w:rPr>
              <w:t xml:space="preserve"> </w:t>
            </w:r>
            <w:r w:rsidR="001F3B68">
              <w:rPr>
                <w:rStyle w:val="normaltextrun"/>
                <w:rFonts w:ascii="Calibri" w:hAnsi="Calibri" w:cs="Calibri"/>
                <w:b/>
                <w:bCs/>
                <w:sz w:val="20"/>
                <w:szCs w:val="20"/>
              </w:rPr>
              <w:t xml:space="preserve">Blessed Virgin Mary , Mother of the Church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92B1E0D"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62CD46F"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0DE559C" w14:textId="77777777" w:rsidR="00181955" w:rsidRDefault="00181955" w:rsidP="00181955">
            <w:pPr>
              <w:pStyle w:val="paragraph"/>
              <w:spacing w:before="0" w:beforeAutospacing="0" w:after="0" w:afterAutospacing="0"/>
              <w:textAlignment w:val="baseline"/>
            </w:pPr>
            <w:r>
              <w:rPr>
                <w:rStyle w:val="normaltextrun"/>
                <w:rFonts w:ascii="Calibri" w:hAnsi="Calibri" w:cs="Calibri"/>
                <w:sz w:val="20"/>
                <w:szCs w:val="20"/>
              </w:rPr>
              <w:t>No Mass</w:t>
            </w:r>
            <w:r>
              <w:rPr>
                <w:rStyle w:val="eop"/>
                <w:rFonts w:ascii="Calibri" w:hAnsi="Calibri" w:cs="Calibri"/>
                <w:sz w:val="20"/>
                <w:szCs w:val="20"/>
              </w:rPr>
              <w:t> </w:t>
            </w:r>
          </w:p>
        </w:tc>
      </w:tr>
      <w:tr w:rsidR="00E0389F" w14:paraId="2921D452"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E413DF5" w14:textId="5FEA4974" w:rsidR="00181955" w:rsidRPr="001F3B68" w:rsidRDefault="00181955" w:rsidP="001F3B68">
            <w:pPr>
              <w:pStyle w:val="paragraph"/>
              <w:tabs>
                <w:tab w:val="right" w:pos="2962"/>
              </w:tabs>
              <w:spacing w:before="0" w:beforeAutospacing="0" w:after="0" w:afterAutospacing="0"/>
              <w:jc w:val="both"/>
              <w:textAlignment w:val="baseline"/>
              <w:rPr>
                <w:rStyle w:val="normaltextrun"/>
                <w:rFonts w:ascii="Calibri" w:hAnsi="Calibri" w:cs="Calibri"/>
                <w:b/>
                <w:bCs/>
                <w:sz w:val="20"/>
                <w:szCs w:val="20"/>
              </w:rPr>
            </w:pPr>
            <w:r w:rsidRPr="001F3B68">
              <w:rPr>
                <w:rStyle w:val="normaltextrun"/>
                <w:rFonts w:ascii="Calibri" w:hAnsi="Calibri" w:cs="Calibri"/>
                <w:b/>
                <w:bCs/>
                <w:sz w:val="20"/>
                <w:szCs w:val="20"/>
              </w:rPr>
              <w:t xml:space="preserve">Tuesday </w:t>
            </w:r>
            <w:r w:rsidR="001F3B68" w:rsidRPr="001F3B68">
              <w:rPr>
                <w:rStyle w:val="normaltextrun"/>
                <w:rFonts w:ascii="Calibri" w:hAnsi="Calibri" w:cs="Calibri"/>
                <w:b/>
                <w:bCs/>
                <w:sz w:val="20"/>
                <w:szCs w:val="20"/>
              </w:rPr>
              <w:t>10th</w:t>
            </w:r>
            <w:r w:rsidR="004B31F7" w:rsidRPr="001F3B68">
              <w:rPr>
                <w:rStyle w:val="normaltextrun"/>
                <w:rFonts w:ascii="Calibri" w:hAnsi="Calibri" w:cs="Calibri"/>
                <w:b/>
                <w:bCs/>
                <w:sz w:val="20"/>
                <w:szCs w:val="20"/>
              </w:rPr>
              <w:t xml:space="preserve"> June</w:t>
            </w:r>
          </w:p>
          <w:p w14:paraId="77F2A4DC" w14:textId="3C44BDD1" w:rsidR="00181955" w:rsidRPr="001F3B68" w:rsidRDefault="001F3B68" w:rsidP="001F3B68">
            <w:pPr>
              <w:pStyle w:val="paragraph"/>
              <w:tabs>
                <w:tab w:val="right" w:pos="2962"/>
              </w:tabs>
              <w:spacing w:before="0" w:beforeAutospacing="0" w:after="0" w:afterAutospacing="0"/>
              <w:textAlignment w:val="baseline"/>
              <w:rPr>
                <w:rStyle w:val="normaltextrun"/>
                <w:rFonts w:ascii="Calibri" w:hAnsi="Calibri" w:cs="Calibri"/>
                <w:b/>
                <w:bCs/>
                <w:sz w:val="20"/>
                <w:szCs w:val="20"/>
              </w:rPr>
            </w:pPr>
            <w:r w:rsidRPr="001F3B68">
              <w:rPr>
                <w:rStyle w:val="normaltextrun"/>
                <w:rFonts w:ascii="Calibri" w:hAnsi="Calibri" w:cs="Calibri"/>
                <w:b/>
                <w:bCs/>
                <w:sz w:val="20"/>
                <w:szCs w:val="20"/>
              </w:rPr>
              <w:t>Weekday in Ordinary Time</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2AB895A"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9C11E3B"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00B1A3CA"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9E534A8" w14:textId="608E2A23" w:rsidR="00181955" w:rsidRDefault="00D3791A" w:rsidP="00D3791A">
            <w:pPr>
              <w:pStyle w:val="paragraph"/>
              <w:spacing w:before="0" w:beforeAutospacing="0" w:after="0" w:afterAutospacing="0"/>
              <w:jc w:val="both"/>
              <w:textAlignment w:val="baseline"/>
            </w:pPr>
            <w:r w:rsidRPr="00D3791A">
              <w:rPr>
                <w:rStyle w:val="normaltextrun"/>
                <w:rFonts w:ascii="Calibri" w:hAnsi="Calibri" w:cs="Calibri"/>
                <w:sz w:val="20"/>
                <w:szCs w:val="20"/>
              </w:rPr>
              <w:t>Elaine Morley (RIP)</w:t>
            </w:r>
          </w:p>
        </w:tc>
      </w:tr>
      <w:tr w:rsidR="00E0389F" w14:paraId="25ABC88E"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11DB1114" w14:textId="288B5742" w:rsidR="00181955" w:rsidRPr="001F3B68" w:rsidRDefault="00181955" w:rsidP="001F3B68">
            <w:pPr>
              <w:pStyle w:val="paragraph"/>
              <w:tabs>
                <w:tab w:val="right" w:pos="2962"/>
              </w:tabs>
              <w:spacing w:before="0" w:beforeAutospacing="0" w:after="0" w:afterAutospacing="0"/>
              <w:jc w:val="both"/>
              <w:textAlignment w:val="baseline"/>
              <w:rPr>
                <w:rStyle w:val="normaltextrun"/>
                <w:rFonts w:ascii="Calibri" w:hAnsi="Calibri" w:cs="Calibri"/>
                <w:b/>
                <w:bCs/>
                <w:sz w:val="20"/>
                <w:szCs w:val="20"/>
              </w:rPr>
            </w:pPr>
            <w:r w:rsidRPr="001F3B68">
              <w:rPr>
                <w:rStyle w:val="normaltextrun"/>
                <w:rFonts w:ascii="Calibri" w:hAnsi="Calibri" w:cs="Calibri"/>
                <w:b/>
                <w:bCs/>
                <w:sz w:val="20"/>
                <w:szCs w:val="20"/>
              </w:rPr>
              <w:t xml:space="preserve">Wednesday </w:t>
            </w:r>
            <w:r w:rsidR="001F3B68" w:rsidRPr="001F3B68">
              <w:rPr>
                <w:rStyle w:val="normaltextrun"/>
                <w:rFonts w:ascii="Calibri" w:hAnsi="Calibri" w:cs="Calibri"/>
                <w:b/>
                <w:bCs/>
                <w:sz w:val="20"/>
                <w:szCs w:val="20"/>
              </w:rPr>
              <w:t>11th</w:t>
            </w:r>
            <w:r w:rsidR="004B31F7" w:rsidRPr="001F3B68">
              <w:rPr>
                <w:rStyle w:val="normaltextrun"/>
                <w:rFonts w:ascii="Calibri" w:hAnsi="Calibri" w:cs="Calibri"/>
                <w:b/>
                <w:bCs/>
                <w:sz w:val="20"/>
                <w:szCs w:val="20"/>
              </w:rPr>
              <w:t xml:space="preserve"> June </w:t>
            </w:r>
          </w:p>
          <w:p w14:paraId="1C2AE417" w14:textId="277941A9" w:rsidR="00181955" w:rsidRPr="001F3B68" w:rsidRDefault="001F3B68" w:rsidP="001F3B68">
            <w:pPr>
              <w:pStyle w:val="paragraph"/>
              <w:tabs>
                <w:tab w:val="right" w:pos="2962"/>
              </w:tabs>
              <w:spacing w:before="0" w:beforeAutospacing="0" w:after="0" w:afterAutospacing="0"/>
              <w:jc w:val="both"/>
              <w:textAlignment w:val="baseline"/>
              <w:rPr>
                <w:rStyle w:val="normaltextrun"/>
                <w:rFonts w:ascii="Calibri" w:hAnsi="Calibri" w:cs="Calibri"/>
                <w:b/>
                <w:bCs/>
                <w:sz w:val="20"/>
                <w:szCs w:val="20"/>
              </w:rPr>
            </w:pPr>
            <w:r>
              <w:rPr>
                <w:rStyle w:val="normaltextrun"/>
                <w:rFonts w:ascii="Calibri" w:hAnsi="Calibri" w:cs="Calibri"/>
                <w:b/>
                <w:bCs/>
                <w:sz w:val="20"/>
                <w:szCs w:val="20"/>
              </w:rPr>
              <w:t>Memorial of St. Barnabas</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47D0632"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B637CB6"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2B43612"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53618F9" w14:textId="4EF2459F" w:rsidR="00181955" w:rsidRDefault="00D3791A" w:rsidP="00181955">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xml:space="preserve">Ann Dolan (RIP) </w:t>
            </w:r>
          </w:p>
          <w:p w14:paraId="068B3638" w14:textId="77777777" w:rsidR="00181955" w:rsidRDefault="00181955" w:rsidP="00181955">
            <w:pPr>
              <w:pStyle w:val="paragraph"/>
              <w:spacing w:before="0" w:beforeAutospacing="0" w:after="0" w:afterAutospacing="0"/>
              <w:textAlignment w:val="baseline"/>
            </w:pPr>
          </w:p>
        </w:tc>
      </w:tr>
      <w:tr w:rsidR="00881BB0" w14:paraId="43753142" w14:textId="77777777" w:rsidTr="00881BB0">
        <w:trPr>
          <w:trHeight w:val="722"/>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6EFCDC0B" w14:textId="6256E126" w:rsidR="00181955" w:rsidRPr="00181955" w:rsidRDefault="00181955"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Thursday </w:t>
            </w:r>
            <w:r w:rsidR="001F3B68">
              <w:rPr>
                <w:rStyle w:val="normaltextrun"/>
                <w:rFonts w:ascii="Calibri" w:hAnsi="Calibri" w:cs="Calibri"/>
                <w:sz w:val="20"/>
                <w:szCs w:val="20"/>
              </w:rPr>
              <w:t>12</w:t>
            </w:r>
            <w:r w:rsidR="001F3B68" w:rsidRPr="001F3B68">
              <w:rPr>
                <w:rStyle w:val="normaltextrun"/>
                <w:rFonts w:ascii="Calibri" w:hAnsi="Calibri" w:cs="Calibri"/>
                <w:sz w:val="20"/>
                <w:szCs w:val="20"/>
                <w:vertAlign w:val="superscript"/>
              </w:rPr>
              <w:t>t</w:t>
            </w:r>
            <w:r w:rsidR="001F3B68">
              <w:rPr>
                <w:rStyle w:val="normaltextrun"/>
                <w:rFonts w:ascii="Calibri" w:hAnsi="Calibri" w:cs="Calibri"/>
                <w:sz w:val="20"/>
                <w:szCs w:val="20"/>
              </w:rPr>
              <w:t xml:space="preserve"> </w:t>
            </w:r>
            <w:r w:rsidR="004B31F7">
              <w:rPr>
                <w:rStyle w:val="normaltextrun"/>
                <w:rFonts w:ascii="Calibri" w:hAnsi="Calibri" w:cs="Calibri"/>
                <w:sz w:val="20"/>
                <w:szCs w:val="20"/>
              </w:rPr>
              <w:t xml:space="preserve">June </w:t>
            </w:r>
          </w:p>
          <w:p w14:paraId="098F9DB5" w14:textId="77777777" w:rsidR="00181955" w:rsidRDefault="001F3B68" w:rsidP="001F3B68">
            <w:pPr>
              <w:pStyle w:val="paragraph"/>
              <w:tabs>
                <w:tab w:val="right" w:pos="2962"/>
              </w:tabs>
              <w:spacing w:before="0" w:beforeAutospacing="0" w:after="0" w:afterAutospacing="0"/>
              <w:jc w:val="both"/>
              <w:textAlignment w:val="baseline"/>
              <w:rPr>
                <w:rStyle w:val="normaltextrun"/>
                <w:rFonts w:ascii="Calibri" w:hAnsi="Calibri" w:cs="Calibri"/>
                <w:b/>
                <w:bCs/>
                <w:sz w:val="20"/>
                <w:szCs w:val="20"/>
              </w:rPr>
            </w:pPr>
            <w:r w:rsidRPr="001F3B68">
              <w:rPr>
                <w:rStyle w:val="normaltextrun"/>
                <w:rFonts w:ascii="Calibri" w:hAnsi="Calibri" w:cs="Calibri"/>
                <w:b/>
                <w:bCs/>
                <w:sz w:val="20"/>
                <w:szCs w:val="20"/>
              </w:rPr>
              <w:t>Feast of Our Lord Jesus Christ the Eternal High Priest</w:t>
            </w:r>
          </w:p>
          <w:p w14:paraId="2153C16D" w14:textId="4117C5FD" w:rsidR="001F3B68" w:rsidRPr="00181955" w:rsidRDefault="001F3B68" w:rsidP="001F3B68">
            <w:pPr>
              <w:pStyle w:val="paragraph"/>
              <w:tabs>
                <w:tab w:val="right" w:pos="2962"/>
              </w:tabs>
              <w:spacing w:before="0" w:beforeAutospacing="0" w:after="0" w:afterAutospacing="0"/>
              <w:jc w:val="both"/>
              <w:textAlignment w:val="baseline"/>
              <w:rPr>
                <w:rStyle w:val="normaltextrun"/>
                <w:rFonts w:ascii="Calibri" w:hAnsi="Calibri" w:cs="Calibr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172D707" w14:textId="10C8C767" w:rsidR="00181955" w:rsidRPr="00181955" w:rsidRDefault="00181955" w:rsidP="00181955">
            <w:pPr>
              <w:pStyle w:val="paragraph"/>
              <w:spacing w:before="0" w:beforeAutospacing="0" w:after="0" w:afterAutospacing="0"/>
              <w:jc w:val="center"/>
              <w:textAlignment w:val="baseline"/>
              <w:rPr>
                <w:rStyle w:val="normaltextrun"/>
                <w:rFonts w:ascii="Calibri" w:hAnsi="Calibri" w:cs="Calibri"/>
                <w:sz w:val="20"/>
                <w:szCs w:val="20"/>
              </w:rPr>
            </w:pPr>
            <w:r w:rsidRPr="00181955">
              <w:rPr>
                <w:rStyle w:val="normaltextrun"/>
                <w:rFonts w:ascii="Calibri" w:hAnsi="Calibri" w:cs="Calibri"/>
                <w:sz w:val="20"/>
                <w:szCs w:val="20"/>
              </w:rPr>
              <w:t>P/E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29F410B6" w14:textId="03C40654" w:rsidR="001F3B68" w:rsidRDefault="00A00C09" w:rsidP="00A00C09">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10 am</w:t>
            </w:r>
          </w:p>
          <w:p w14:paraId="6A18F21D" w14:textId="77777777" w:rsidR="00D3791A" w:rsidRDefault="00D3791A" w:rsidP="00A00C09">
            <w:pPr>
              <w:pStyle w:val="paragraph"/>
              <w:spacing w:before="0" w:beforeAutospacing="0" w:after="0" w:afterAutospacing="0"/>
              <w:textAlignment w:val="baseline"/>
              <w:rPr>
                <w:rStyle w:val="normaltextrun"/>
                <w:rFonts w:ascii="Calibri" w:hAnsi="Calibri" w:cs="Calibri"/>
                <w:sz w:val="20"/>
                <w:szCs w:val="20"/>
              </w:rPr>
            </w:pPr>
          </w:p>
          <w:p w14:paraId="514703D7" w14:textId="77777777" w:rsidR="00A00C09" w:rsidRDefault="00A00C09" w:rsidP="00A00C09">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10.45 am</w:t>
            </w:r>
          </w:p>
          <w:p w14:paraId="6F2E96D2" w14:textId="63C5A9D1" w:rsidR="001F3B68" w:rsidRPr="00A00C09" w:rsidRDefault="001F3B68" w:rsidP="00A00C09">
            <w:pPr>
              <w:pStyle w:val="paragraph"/>
              <w:spacing w:before="0" w:beforeAutospacing="0" w:after="0" w:afterAutospacing="0"/>
              <w:textAlignment w:val="baseline"/>
              <w:rPr>
                <w:rStyle w:val="normaltextrun"/>
                <w:rFonts w:ascii="Calibri" w:hAnsi="Calibri" w:cs="Calibri"/>
                <w:sz w:val="2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FD888ED" w14:textId="77777777" w:rsidR="00D3791A" w:rsidRDefault="00D3791A" w:rsidP="00D3791A">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Pat Manning (RIP)</w:t>
            </w:r>
          </w:p>
          <w:p w14:paraId="26E2F581" w14:textId="48135499" w:rsidR="00181955" w:rsidRDefault="00181955" w:rsidP="00A00C09">
            <w:pPr>
              <w:pStyle w:val="paragraph"/>
              <w:spacing w:before="0" w:beforeAutospacing="0" w:after="0" w:afterAutospacing="0"/>
              <w:textAlignment w:val="baseline"/>
              <w:rPr>
                <w:rStyle w:val="normaltextrun"/>
                <w:rFonts w:ascii="Calibri" w:hAnsi="Calibri" w:cs="Calibri"/>
                <w:sz w:val="20"/>
                <w:szCs w:val="20"/>
              </w:rPr>
            </w:pPr>
          </w:p>
          <w:p w14:paraId="2BC86FC9" w14:textId="119102F6" w:rsidR="00A00C09" w:rsidRPr="00A00C09" w:rsidRDefault="00A00C09" w:rsidP="00A00C09">
            <w:pPr>
              <w:pStyle w:val="paragraph"/>
              <w:spacing w:before="0" w:beforeAutospacing="0" w:after="0" w:afterAutospacing="0"/>
              <w:textAlignment w:val="baseline"/>
              <w:rPr>
                <w:rStyle w:val="normaltextrun"/>
                <w:rFonts w:ascii="Calibri" w:hAnsi="Calibri" w:cs="Calibri"/>
                <w:sz w:val="20"/>
                <w:szCs w:val="20"/>
              </w:rPr>
            </w:pPr>
            <w:r w:rsidRPr="00A00C09">
              <w:rPr>
                <w:rStyle w:val="normaltextrun"/>
                <w:rFonts w:ascii="Calibri" w:hAnsi="Calibri" w:cs="Calibri"/>
                <w:sz w:val="20"/>
                <w:szCs w:val="20"/>
              </w:rPr>
              <w:t xml:space="preserve">Confessions </w:t>
            </w:r>
          </w:p>
        </w:tc>
      </w:tr>
      <w:tr w:rsidR="00E0389F" w14:paraId="59E0B654"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1EF9682" w14:textId="72816958" w:rsidR="00181955" w:rsidRPr="00881BB0" w:rsidRDefault="00181955" w:rsidP="00881BB0">
            <w:pPr>
              <w:pStyle w:val="paragraph"/>
              <w:spacing w:before="0" w:beforeAutospacing="0" w:after="0" w:afterAutospacing="0"/>
              <w:textAlignment w:val="baseline"/>
              <w:rPr>
                <w:rStyle w:val="normaltextrun"/>
                <w:rFonts w:ascii="Calibri" w:hAnsi="Calibri" w:cs="Calibri"/>
                <w:sz w:val="20"/>
                <w:szCs w:val="20"/>
              </w:rPr>
            </w:pPr>
            <w:r w:rsidRPr="00881BB0">
              <w:rPr>
                <w:rStyle w:val="normaltextrun"/>
                <w:rFonts w:ascii="Calibri" w:hAnsi="Calibri" w:cs="Calibri"/>
                <w:sz w:val="20"/>
                <w:szCs w:val="20"/>
              </w:rPr>
              <w:t>Friday</w:t>
            </w:r>
            <w:r w:rsidR="001F3B68" w:rsidRPr="00881BB0">
              <w:rPr>
                <w:rStyle w:val="normaltextrun"/>
                <w:rFonts w:ascii="Calibri" w:hAnsi="Calibri" w:cs="Calibri"/>
                <w:sz w:val="20"/>
                <w:szCs w:val="20"/>
              </w:rPr>
              <w:t xml:space="preserve"> 13th June </w:t>
            </w:r>
          </w:p>
          <w:p w14:paraId="5F6DB16C" w14:textId="0E1C637D" w:rsidR="00181955" w:rsidRPr="001F3B68" w:rsidRDefault="001F3B68" w:rsidP="00881BB0">
            <w:pPr>
              <w:pStyle w:val="paragraph"/>
              <w:tabs>
                <w:tab w:val="right" w:pos="2962"/>
              </w:tabs>
              <w:spacing w:before="0" w:beforeAutospacing="0" w:after="0" w:afterAutospacing="0"/>
              <w:jc w:val="both"/>
              <w:textAlignment w:val="baseline"/>
              <w:rPr>
                <w:rStyle w:val="normaltextrun"/>
                <w:rFonts w:ascii="Calibri" w:hAnsi="Calibri" w:cs="Calibri"/>
                <w:b/>
                <w:bCs/>
                <w:sz w:val="20"/>
                <w:szCs w:val="20"/>
              </w:rPr>
            </w:pPr>
            <w:r w:rsidRPr="00881BB0">
              <w:rPr>
                <w:rStyle w:val="normaltextrun"/>
                <w:rFonts w:ascii="Calibri" w:hAnsi="Calibri" w:cs="Calibri"/>
                <w:b/>
                <w:bCs/>
                <w:sz w:val="20"/>
                <w:szCs w:val="20"/>
              </w:rPr>
              <w:t>Memorial of St Anthony of Padua</w:t>
            </w:r>
            <w:r w:rsidRPr="001F3B68">
              <w:rPr>
                <w:rStyle w:val="normaltextrun"/>
                <w:rFonts w:ascii="Calibri" w:hAnsi="Calibri" w:cs="Calibri"/>
                <w:b/>
                <w:bCs/>
                <w:sz w:val="20"/>
                <w:szCs w:val="20"/>
              </w:rPr>
              <w:t xml:space="preserve"> </w:t>
            </w:r>
            <w:r w:rsidR="00181955" w:rsidRPr="001F3B68">
              <w:rPr>
                <w:rStyle w:val="normaltextrun"/>
                <w:rFonts w:ascii="Calibri" w:hAnsi="Calibri" w:cs="Calibri"/>
                <w:b/>
                <w:bCs/>
                <w:sz w:val="20"/>
                <w:szCs w:val="20"/>
              </w:rPr>
              <w:t> </w:t>
            </w:r>
            <w:r w:rsidR="00181955" w:rsidRPr="001F3B68">
              <w:rPr>
                <w:rStyle w:val="normaltextrun"/>
                <w:b/>
                <w:bCs/>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E3C5EEC" w14:textId="40ED5CE8" w:rsidR="00181955" w:rsidRDefault="00E0389F" w:rsidP="00181955">
            <w:pPr>
              <w:pStyle w:val="paragraph"/>
              <w:spacing w:before="0" w:beforeAutospacing="0" w:after="0" w:afterAutospacing="0"/>
              <w:jc w:val="center"/>
              <w:textAlignment w:val="baseline"/>
            </w:pPr>
            <w:r>
              <w:rPr>
                <w:rStyle w:val="eop"/>
                <w:rFonts w:ascii="Calibri" w:hAnsi="Calibri" w:cs="Calibri"/>
                <w:sz w:val="20"/>
                <w:szCs w:val="20"/>
              </w:rPr>
              <w:t>P/E</w:t>
            </w:r>
            <w:r w:rsidR="00181955">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D123051" w14:textId="68B17147" w:rsidR="00181955" w:rsidRPr="00881BB0" w:rsidRDefault="00881BB0" w:rsidP="00881BB0">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w:t>
            </w:r>
            <w:r w:rsidR="00181955">
              <w:rPr>
                <w:rStyle w:val="normaltextrun"/>
                <w:rFonts w:ascii="Calibri" w:hAnsi="Calibri" w:cs="Calibri"/>
                <w:sz w:val="20"/>
                <w:szCs w:val="20"/>
              </w:rPr>
              <w:t>10 am</w:t>
            </w:r>
            <w:r w:rsidR="00181955" w:rsidRPr="00881BB0">
              <w:rPr>
                <w:rStyle w:val="normaltextrun"/>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DD4702F" w14:textId="32768BF2" w:rsidR="00181955" w:rsidRPr="00881BB0" w:rsidRDefault="00881BB0" w:rsidP="00881BB0">
            <w:pPr>
              <w:pStyle w:val="paragraph"/>
              <w:spacing w:before="0" w:beforeAutospacing="0" w:after="0" w:afterAutospacing="0"/>
              <w:textAlignment w:val="baseline"/>
              <w:rPr>
                <w:rStyle w:val="normaltextrun"/>
                <w:rFonts w:ascii="Calibri" w:hAnsi="Calibri" w:cs="Calibri"/>
                <w:sz w:val="20"/>
                <w:szCs w:val="20"/>
              </w:rPr>
            </w:pPr>
            <w:r w:rsidRPr="00881BB0">
              <w:rPr>
                <w:rStyle w:val="normaltextrun"/>
                <w:rFonts w:ascii="Calibri" w:hAnsi="Calibri" w:cs="Calibri"/>
                <w:sz w:val="20"/>
                <w:szCs w:val="20"/>
              </w:rPr>
              <w:t xml:space="preserve">Requiem Mass for Angela Main Thompson </w:t>
            </w:r>
          </w:p>
        </w:tc>
      </w:tr>
      <w:tr w:rsidR="00E0389F" w14:paraId="5AB13F4D"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1CBFAD14" w14:textId="18AFCF24"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 xml:space="preserve">Saturday </w:t>
            </w:r>
            <w:r w:rsidR="001F3B68">
              <w:rPr>
                <w:rStyle w:val="normaltextrun"/>
                <w:rFonts w:ascii="Calibri" w:hAnsi="Calibri" w:cs="Calibri"/>
                <w:sz w:val="20"/>
                <w:szCs w:val="20"/>
              </w:rPr>
              <w:t>14</w:t>
            </w:r>
            <w:r w:rsidR="004B31F7" w:rsidRPr="004B31F7">
              <w:rPr>
                <w:rStyle w:val="normaltextrun"/>
                <w:rFonts w:ascii="Calibri" w:hAnsi="Calibri" w:cs="Calibri"/>
                <w:sz w:val="20"/>
                <w:szCs w:val="20"/>
                <w:vertAlign w:val="superscript"/>
              </w:rPr>
              <w:t>th</w:t>
            </w:r>
            <w:r w:rsidR="004B31F7">
              <w:rPr>
                <w:rStyle w:val="normaltextrun"/>
                <w:rFonts w:ascii="Calibri" w:hAnsi="Calibri" w:cs="Calibri"/>
                <w:sz w:val="20"/>
                <w:szCs w:val="20"/>
              </w:rPr>
              <w:t xml:space="preserve"> June</w:t>
            </w:r>
          </w:p>
          <w:p w14:paraId="005F95B6" w14:textId="57B7D093" w:rsidR="00181955" w:rsidRDefault="00881BB0" w:rsidP="00881BB0">
            <w:pPr>
              <w:pStyle w:val="paragraph"/>
              <w:tabs>
                <w:tab w:val="right" w:pos="2962"/>
              </w:tabs>
              <w:spacing w:before="0" w:beforeAutospacing="0" w:after="0" w:afterAutospacing="0"/>
              <w:jc w:val="both"/>
              <w:textAlignment w:val="baseline"/>
            </w:pPr>
            <w:r w:rsidRPr="00881BB0">
              <w:rPr>
                <w:rStyle w:val="normaltextrun"/>
                <w:rFonts w:ascii="Calibri" w:hAnsi="Calibri" w:cs="Calibri"/>
                <w:b/>
                <w:bCs/>
                <w:sz w:val="20"/>
                <w:szCs w:val="20"/>
              </w:rPr>
              <w:t>Weekday in Ordinary Time</w:t>
            </w:r>
            <w:r>
              <w:t xml:space="preserve"> </w:t>
            </w:r>
          </w:p>
        </w:tc>
        <w:tc>
          <w:tcPr>
            <w:tcW w:w="630" w:type="dxa"/>
            <w:tcBorders>
              <w:top w:val="nil"/>
              <w:left w:val="single" w:sz="6" w:space="0" w:color="000000"/>
              <w:bottom w:val="single" w:sz="6" w:space="0" w:color="000000"/>
              <w:right w:val="single" w:sz="6" w:space="0" w:color="000000"/>
            </w:tcBorders>
            <w:shd w:val="clear" w:color="auto" w:fill="auto"/>
            <w:hideMark/>
          </w:tcPr>
          <w:p w14:paraId="6DFF187E"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6E5B8E83"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990" w:type="dxa"/>
            <w:tcBorders>
              <w:top w:val="nil"/>
              <w:left w:val="single" w:sz="6" w:space="0" w:color="000000"/>
              <w:bottom w:val="single" w:sz="6" w:space="0" w:color="000000"/>
              <w:right w:val="single" w:sz="6" w:space="0" w:color="000000"/>
            </w:tcBorders>
            <w:shd w:val="clear" w:color="auto" w:fill="auto"/>
            <w:hideMark/>
          </w:tcPr>
          <w:p w14:paraId="49771FAA"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A06A222" w14:textId="17FA8ADE" w:rsidR="00181955" w:rsidRDefault="00181955" w:rsidP="00181955">
            <w:pPr>
              <w:pStyle w:val="paragraph"/>
              <w:spacing w:before="0" w:beforeAutospacing="0" w:after="0" w:afterAutospacing="0"/>
              <w:jc w:val="center"/>
              <w:textAlignment w:val="baseline"/>
              <w:rPr>
                <w:rFonts w:asciiTheme="minorHAnsi" w:hAnsiTheme="minorHAnsi" w:cstheme="minorHAnsi"/>
                <w:sz w:val="20"/>
                <w:szCs w:val="20"/>
              </w:rPr>
            </w:pPr>
            <w:r>
              <w:rPr>
                <w:rStyle w:val="eop"/>
                <w:rFonts w:ascii="Calibri" w:hAnsi="Calibri" w:cs="Calibri"/>
                <w:sz w:val="20"/>
                <w:szCs w:val="20"/>
              </w:rPr>
              <w:t> </w:t>
            </w:r>
          </w:p>
          <w:p w14:paraId="6B86E956" w14:textId="02ABEBE5" w:rsidR="00181955" w:rsidRDefault="00A00C09" w:rsidP="00181955">
            <w:pPr>
              <w:pStyle w:val="paragraph"/>
              <w:spacing w:before="0" w:beforeAutospacing="0" w:after="0" w:afterAutospacing="0"/>
              <w:jc w:val="center"/>
              <w:textAlignment w:val="baseline"/>
            </w:pPr>
            <w:r w:rsidRPr="00B97EF2">
              <w:rPr>
                <w:rFonts w:asciiTheme="minorHAnsi" w:hAnsiTheme="minorHAnsi" w:cstheme="minorHAnsi"/>
                <w:sz w:val="20"/>
                <w:szCs w:val="20"/>
              </w:rPr>
              <w:t>10.45 am</w:t>
            </w:r>
          </w:p>
        </w:tc>
        <w:tc>
          <w:tcPr>
            <w:tcW w:w="2520" w:type="dxa"/>
            <w:tcBorders>
              <w:top w:val="nil"/>
              <w:left w:val="single" w:sz="6" w:space="0" w:color="000000"/>
              <w:bottom w:val="single" w:sz="6" w:space="0" w:color="000000"/>
              <w:right w:val="single" w:sz="6" w:space="0" w:color="000000"/>
            </w:tcBorders>
            <w:shd w:val="clear" w:color="auto" w:fill="auto"/>
            <w:hideMark/>
          </w:tcPr>
          <w:p w14:paraId="1AA0AB82" w14:textId="77777777" w:rsidR="00A00C09" w:rsidRPr="00B97EF2" w:rsidRDefault="00A00C09" w:rsidP="00A00C09">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Intentions to Our Lady of Rushen</w:t>
            </w:r>
          </w:p>
          <w:p w14:paraId="25F8F3E4" w14:textId="20E064A2" w:rsidR="00181955" w:rsidRDefault="00A00C09" w:rsidP="00A00C09">
            <w:pPr>
              <w:pStyle w:val="paragraph"/>
              <w:spacing w:before="0" w:beforeAutospacing="0" w:after="0" w:afterAutospacing="0"/>
              <w:textAlignment w:val="baseline"/>
            </w:pPr>
            <w:r w:rsidRPr="00B97EF2">
              <w:rPr>
                <w:rFonts w:asciiTheme="minorHAnsi" w:eastAsia="Calibri" w:hAnsiTheme="minorHAnsi" w:cstheme="minorHAnsi"/>
                <w:sz w:val="20"/>
                <w:szCs w:val="20"/>
              </w:rPr>
              <w:t>Adoration and Confession</w:t>
            </w:r>
          </w:p>
        </w:tc>
      </w:tr>
      <w:tr w:rsidR="00E0389F" w14:paraId="328C04BB"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5CD66621" w14:textId="16B7F8D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 xml:space="preserve">Sunday </w:t>
            </w:r>
            <w:r w:rsidR="001F3B68">
              <w:rPr>
                <w:rStyle w:val="normaltextrun"/>
                <w:rFonts w:ascii="Calibri" w:hAnsi="Calibri" w:cs="Calibri"/>
                <w:sz w:val="20"/>
                <w:szCs w:val="20"/>
              </w:rPr>
              <w:t>15</w:t>
            </w:r>
            <w:r w:rsidR="004B31F7" w:rsidRPr="004B31F7">
              <w:rPr>
                <w:rStyle w:val="normaltextrun"/>
                <w:rFonts w:ascii="Calibri" w:hAnsi="Calibri" w:cs="Calibri"/>
                <w:sz w:val="20"/>
                <w:szCs w:val="20"/>
                <w:vertAlign w:val="superscript"/>
              </w:rPr>
              <w:t>th</w:t>
            </w:r>
            <w:r w:rsidR="004B31F7">
              <w:rPr>
                <w:rStyle w:val="normaltextrun"/>
                <w:rFonts w:ascii="Calibri" w:hAnsi="Calibri" w:cs="Calibri"/>
                <w:sz w:val="20"/>
                <w:szCs w:val="20"/>
              </w:rPr>
              <w:t xml:space="preserve"> June</w:t>
            </w:r>
          </w:p>
          <w:p w14:paraId="2818F52E" w14:textId="4AB8EA9E" w:rsidR="00181955" w:rsidRDefault="00181955" w:rsidP="00181955">
            <w:pPr>
              <w:pStyle w:val="paragraph"/>
              <w:spacing w:before="0" w:beforeAutospacing="0" w:after="0" w:afterAutospacing="0"/>
              <w:textAlignment w:val="baseline"/>
            </w:pPr>
            <w:r>
              <w:rPr>
                <w:rStyle w:val="normaltextrun"/>
                <w:rFonts w:ascii="Calibri" w:hAnsi="Calibri" w:cs="Calibri"/>
                <w:b/>
                <w:bCs/>
                <w:sz w:val="20"/>
                <w:szCs w:val="20"/>
              </w:rPr>
              <w:t>S</w:t>
            </w:r>
            <w:r w:rsidR="00F32004">
              <w:rPr>
                <w:rStyle w:val="normaltextrun"/>
                <w:rFonts w:ascii="Calibri" w:hAnsi="Calibri" w:cs="Calibri"/>
                <w:b/>
                <w:bCs/>
                <w:sz w:val="20"/>
                <w:szCs w:val="20"/>
              </w:rPr>
              <w:t>olemnity of</w:t>
            </w:r>
            <w:r w:rsidR="00881BB0">
              <w:rPr>
                <w:rStyle w:val="normaltextrun"/>
                <w:rFonts w:ascii="Calibri" w:hAnsi="Calibri" w:cs="Calibri"/>
                <w:b/>
                <w:bCs/>
                <w:sz w:val="20"/>
                <w:szCs w:val="20"/>
              </w:rPr>
              <w:t xml:space="preserve"> the Most Holy Trinity</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0829C7B"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6996E3AF" w14:textId="77777777" w:rsidR="00A20669" w:rsidRDefault="00A20669" w:rsidP="00181955">
            <w:pPr>
              <w:pStyle w:val="paragraph"/>
              <w:spacing w:before="0" w:beforeAutospacing="0" w:after="0" w:afterAutospacing="0"/>
              <w:jc w:val="center"/>
              <w:textAlignment w:val="baseline"/>
              <w:rPr>
                <w:rStyle w:val="normaltextrun"/>
                <w:rFonts w:ascii="Calibri" w:hAnsi="Calibri" w:cs="Calibri"/>
                <w:sz w:val="20"/>
                <w:szCs w:val="20"/>
              </w:rPr>
            </w:pPr>
          </w:p>
          <w:p w14:paraId="0DBA126C" w14:textId="2610B25A"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66176C0"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9 am</w:t>
            </w:r>
            <w:r>
              <w:rPr>
                <w:rStyle w:val="eop"/>
                <w:rFonts w:ascii="Calibri" w:hAnsi="Calibri" w:cs="Calibri"/>
                <w:sz w:val="20"/>
                <w:szCs w:val="20"/>
              </w:rPr>
              <w:t> </w:t>
            </w:r>
          </w:p>
          <w:p w14:paraId="741ADD88" w14:textId="77777777" w:rsidR="00A20669" w:rsidRDefault="00A20669" w:rsidP="00181955">
            <w:pPr>
              <w:pStyle w:val="paragraph"/>
              <w:spacing w:before="0" w:beforeAutospacing="0" w:after="0" w:afterAutospacing="0"/>
              <w:jc w:val="center"/>
              <w:textAlignment w:val="baseline"/>
              <w:rPr>
                <w:rStyle w:val="normaltextrun"/>
                <w:rFonts w:ascii="Calibri" w:hAnsi="Calibri" w:cs="Calibri"/>
                <w:sz w:val="20"/>
                <w:szCs w:val="20"/>
              </w:rPr>
            </w:pPr>
          </w:p>
          <w:p w14:paraId="37828AB9" w14:textId="5CA9AB3B" w:rsidR="00A20669" w:rsidRDefault="00181955" w:rsidP="00181955">
            <w:pPr>
              <w:pStyle w:val="paragraph"/>
              <w:spacing w:before="0" w:beforeAutospacing="0" w:after="0" w:afterAutospacing="0"/>
              <w:jc w:val="center"/>
              <w:textAlignment w:val="baseline"/>
              <w:rPr>
                <w:rStyle w:val="normaltextrun"/>
                <w:rFonts w:ascii="Calibri" w:hAnsi="Calibri" w:cs="Calibri"/>
                <w:sz w:val="20"/>
                <w:szCs w:val="20"/>
              </w:rPr>
            </w:pPr>
            <w:r>
              <w:rPr>
                <w:rStyle w:val="normaltextrun"/>
                <w:rFonts w:ascii="Calibri" w:hAnsi="Calibri" w:cs="Calibri"/>
                <w:sz w:val="20"/>
                <w:szCs w:val="20"/>
              </w:rPr>
              <w:t>11 am</w:t>
            </w:r>
          </w:p>
          <w:p w14:paraId="54158275" w14:textId="19ED1670"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95B5F80" w14:textId="6D236AC5" w:rsidR="00E9100A" w:rsidRDefault="00A20669"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Robert Preston( RIP) </w:t>
            </w:r>
          </w:p>
          <w:p w14:paraId="3345DAF1" w14:textId="4FBD85B5" w:rsidR="00A20669" w:rsidRDefault="00A20669"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Sheila Preston (Birthday)</w:t>
            </w:r>
          </w:p>
          <w:p w14:paraId="5EF68653" w14:textId="5D5CC95C" w:rsidR="00181955" w:rsidRDefault="00E9100A" w:rsidP="00181955">
            <w:pPr>
              <w:pStyle w:val="paragraph"/>
              <w:spacing w:before="0" w:beforeAutospacing="0" w:after="0" w:afterAutospacing="0"/>
              <w:textAlignment w:val="baseline"/>
            </w:pPr>
            <w:r>
              <w:rPr>
                <w:rStyle w:val="normaltextrun"/>
                <w:rFonts w:ascii="Calibri" w:hAnsi="Calibri" w:cs="Calibri"/>
                <w:sz w:val="20"/>
                <w:szCs w:val="20"/>
              </w:rPr>
              <w:t>P</w:t>
            </w:r>
            <w:r w:rsidR="00A00C09">
              <w:rPr>
                <w:rStyle w:val="normaltextrun"/>
                <w:rFonts w:ascii="Calibri" w:hAnsi="Calibri" w:cs="Calibri"/>
                <w:sz w:val="20"/>
                <w:szCs w:val="20"/>
              </w:rPr>
              <w:t xml:space="preserve">eople of the Parish </w:t>
            </w:r>
            <w:r w:rsidR="00181955">
              <w:rPr>
                <w:rStyle w:val="eop"/>
                <w:rFonts w:ascii="Calibri" w:hAnsi="Calibri" w:cs="Calibri"/>
                <w:sz w:val="20"/>
                <w:szCs w:val="20"/>
              </w:rPr>
              <w:t> </w:t>
            </w:r>
          </w:p>
        </w:tc>
      </w:tr>
    </w:tbl>
    <w:p w14:paraId="409E46F6"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13151AB8"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Responsorial Psalm:</w:t>
      </w:r>
      <w:r>
        <w:rPr>
          <w:rStyle w:val="eop"/>
          <w:rFonts w:ascii="Calibri" w:hAnsi="Calibri" w:cs="Calibri"/>
          <w:color w:val="000000"/>
          <w:sz w:val="20"/>
          <w:szCs w:val="20"/>
        </w:rPr>
        <w:t> </w:t>
      </w:r>
    </w:p>
    <w:p w14:paraId="139B8140" w14:textId="183F4EEB" w:rsidR="00181955" w:rsidRDefault="00881BB0" w:rsidP="00181955">
      <w:pPr>
        <w:pStyle w:val="paragraph"/>
        <w:spacing w:before="0" w:beforeAutospacing="0" w:after="0" w:afterAutospacing="0"/>
        <w:textAlignment w:val="baseline"/>
        <w:rPr>
          <w:rStyle w:val="eop"/>
          <w:rFonts w:ascii="Calibri" w:hAnsi="Calibri" w:cs="Calibri"/>
          <w:sz w:val="20"/>
          <w:szCs w:val="20"/>
          <w:lang w:val="en-US"/>
        </w:rPr>
      </w:pPr>
      <w:r>
        <w:rPr>
          <w:rStyle w:val="eop"/>
          <w:rFonts w:ascii="Calibri" w:hAnsi="Calibri" w:cs="Calibri"/>
          <w:sz w:val="20"/>
          <w:szCs w:val="20"/>
          <w:lang w:val="en-US"/>
        </w:rPr>
        <w:t>Send forth your spirit, O Lord, and renew the face of the earth</w:t>
      </w:r>
    </w:p>
    <w:p w14:paraId="42A0566E" w14:textId="77777777" w:rsidR="00F32004" w:rsidRDefault="00F32004" w:rsidP="00181955">
      <w:pPr>
        <w:pStyle w:val="paragraph"/>
        <w:spacing w:before="0" w:beforeAutospacing="0" w:after="0" w:afterAutospacing="0"/>
        <w:textAlignment w:val="baseline"/>
        <w:rPr>
          <w:rFonts w:ascii="Segoe UI" w:hAnsi="Segoe UI" w:cs="Segoe UI"/>
          <w:sz w:val="18"/>
          <w:szCs w:val="18"/>
          <w:lang w:val="en-US"/>
        </w:rPr>
      </w:pPr>
    </w:p>
    <w:p w14:paraId="4FBA3A4F" w14:textId="46C72259"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Go</w:t>
      </w:r>
      <w:r w:rsidR="00881BB0">
        <w:rPr>
          <w:rStyle w:val="normaltextrun"/>
          <w:rFonts w:ascii="Calibri" w:hAnsi="Calibri" w:cs="Calibri"/>
          <w:b/>
          <w:bCs/>
          <w:color w:val="000000"/>
          <w:sz w:val="20"/>
          <w:szCs w:val="20"/>
        </w:rPr>
        <w:t>s</w:t>
      </w:r>
      <w:r>
        <w:rPr>
          <w:rStyle w:val="normaltextrun"/>
          <w:rFonts w:ascii="Calibri" w:hAnsi="Calibri" w:cs="Calibri"/>
          <w:b/>
          <w:bCs/>
          <w:color w:val="000000"/>
          <w:sz w:val="20"/>
          <w:szCs w:val="20"/>
        </w:rPr>
        <w:t>pel Acclamation:</w:t>
      </w:r>
      <w:r>
        <w:rPr>
          <w:rStyle w:val="eop"/>
          <w:rFonts w:ascii="Calibri" w:hAnsi="Calibri" w:cs="Calibri"/>
          <w:color w:val="000000"/>
          <w:sz w:val="20"/>
          <w:szCs w:val="20"/>
        </w:rPr>
        <w:t> </w:t>
      </w:r>
    </w:p>
    <w:p w14:paraId="365BBC2C"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Alleluia, Alleluia </w:t>
      </w:r>
      <w:r>
        <w:rPr>
          <w:rStyle w:val="eop"/>
          <w:rFonts w:ascii="Calibri" w:hAnsi="Calibri" w:cs="Calibri"/>
          <w:color w:val="000000"/>
          <w:sz w:val="20"/>
          <w:szCs w:val="20"/>
        </w:rPr>
        <w:t> </w:t>
      </w:r>
    </w:p>
    <w:p w14:paraId="2BE81555" w14:textId="63DC9B33" w:rsidR="00E445ED" w:rsidRDefault="000A43DF"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Come Holy Spirit, fill the hearts of your faithful and kindle in them the fire of your love.</w:t>
      </w:r>
    </w:p>
    <w:p w14:paraId="7C150484" w14:textId="0D8BA123" w:rsidR="00181955" w:rsidRDefault="009F40DC" w:rsidP="00181955">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000000"/>
          <w:sz w:val="20"/>
          <w:szCs w:val="20"/>
        </w:rPr>
        <w:t>Alleluia</w:t>
      </w:r>
      <w:r w:rsidR="00181955">
        <w:rPr>
          <w:rStyle w:val="normaltextrun"/>
          <w:rFonts w:ascii="Calibri" w:hAnsi="Calibri" w:cs="Calibri"/>
          <w:sz w:val="20"/>
          <w:szCs w:val="20"/>
        </w:rPr>
        <w:t xml:space="preserve"> </w:t>
      </w:r>
      <w:r w:rsidR="00181955">
        <w:rPr>
          <w:rStyle w:val="eop"/>
          <w:rFonts w:ascii="Calibri" w:hAnsi="Calibri" w:cs="Calibri"/>
          <w:sz w:val="20"/>
          <w:szCs w:val="20"/>
          <w:lang w:val="en-US"/>
        </w:rPr>
        <w:t> </w:t>
      </w:r>
    </w:p>
    <w:p w14:paraId="4D5B370F" w14:textId="77777777" w:rsidR="00181955" w:rsidRDefault="00181955" w:rsidP="00181955">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0"/>
          <w:szCs w:val="20"/>
          <w:lang w:val="en-US"/>
        </w:rPr>
        <w:t> </w:t>
      </w:r>
    </w:p>
    <w:p w14:paraId="3F5C2513" w14:textId="77777777" w:rsidR="00181955" w:rsidRDefault="00181955" w:rsidP="00181955">
      <w:pPr>
        <w:pStyle w:val="paragraph"/>
        <w:spacing w:before="0" w:beforeAutospacing="0" w:after="0" w:afterAutospacing="0"/>
        <w:jc w:val="both"/>
        <w:textAlignment w:val="baseline"/>
        <w:rPr>
          <w:rStyle w:val="eop"/>
          <w:rFonts w:ascii="Calibri" w:hAnsi="Calibri" w:cs="Calibri"/>
          <w:color w:val="000000"/>
          <w:sz w:val="20"/>
          <w:szCs w:val="20"/>
        </w:rPr>
      </w:pPr>
      <w:r>
        <w:rPr>
          <w:rStyle w:val="normaltextrun"/>
          <w:rFonts w:ascii="Calibri" w:hAnsi="Calibri" w:cs="Calibri"/>
          <w:b/>
          <w:bCs/>
          <w:color w:val="000000"/>
          <w:sz w:val="20"/>
          <w:szCs w:val="20"/>
        </w:rPr>
        <w:t>Communion Antiphon:</w:t>
      </w:r>
      <w:r>
        <w:rPr>
          <w:rStyle w:val="eop"/>
          <w:rFonts w:ascii="Calibri" w:hAnsi="Calibri" w:cs="Calibri"/>
          <w:color w:val="000000"/>
          <w:sz w:val="20"/>
          <w:szCs w:val="20"/>
        </w:rPr>
        <w:t> </w:t>
      </w:r>
    </w:p>
    <w:p w14:paraId="33903A1E" w14:textId="02C19F02" w:rsidR="009F40DC" w:rsidRDefault="000A43DF" w:rsidP="0018195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0"/>
          <w:szCs w:val="20"/>
        </w:rPr>
        <w:t xml:space="preserve">They were all filled with the Holy Spirit and spoke of the marvels of God Alleluia </w:t>
      </w:r>
    </w:p>
    <w:p w14:paraId="2BACB3BB" w14:textId="77777777" w:rsidR="009F40DC" w:rsidRDefault="009F40DC" w:rsidP="00181955">
      <w:pPr>
        <w:pStyle w:val="paragraph"/>
        <w:spacing w:before="0" w:beforeAutospacing="0" w:after="0" w:afterAutospacing="0"/>
        <w:textAlignment w:val="baseline"/>
        <w:rPr>
          <w:rStyle w:val="normaltextrun"/>
          <w:rFonts w:ascii="Calibri" w:hAnsi="Calibri" w:cs="Calibri"/>
          <w:sz w:val="20"/>
          <w:szCs w:val="20"/>
        </w:rPr>
      </w:pPr>
    </w:p>
    <w:p w14:paraId="5EC68F2A" w14:textId="77777777" w:rsidR="009F40DC" w:rsidRDefault="009F40DC" w:rsidP="00181955">
      <w:pPr>
        <w:pStyle w:val="paragraph"/>
        <w:spacing w:before="0" w:beforeAutospacing="0" w:after="0" w:afterAutospacing="0"/>
        <w:textAlignment w:val="baseline"/>
        <w:rPr>
          <w:rStyle w:val="normaltextrun"/>
          <w:rFonts w:ascii="Calibri" w:hAnsi="Calibri" w:cs="Calibri"/>
          <w:sz w:val="20"/>
          <w:szCs w:val="20"/>
        </w:rPr>
      </w:pPr>
    </w:p>
    <w:p w14:paraId="7E0745B4" w14:textId="77777777" w:rsidR="009F40DC" w:rsidRDefault="009F40DC" w:rsidP="00181955">
      <w:pPr>
        <w:pStyle w:val="paragraph"/>
        <w:spacing w:before="0" w:beforeAutospacing="0" w:after="0" w:afterAutospacing="0"/>
        <w:textAlignment w:val="baseline"/>
        <w:rPr>
          <w:rStyle w:val="normaltextrun"/>
          <w:rFonts w:ascii="Calibri" w:hAnsi="Calibri" w:cs="Calibri"/>
          <w:sz w:val="20"/>
          <w:szCs w:val="20"/>
        </w:rPr>
      </w:pPr>
    </w:p>
    <w:p w14:paraId="22EDC47C" w14:textId="026F2C68"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F3E466F" w14:textId="47014DDD"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sz w:val="20"/>
          <w:szCs w:val="20"/>
        </w:rPr>
        <w:lastRenderedPageBreak/>
        <w:t> </w:t>
      </w:r>
    </w:p>
    <w:p w14:paraId="2601CC91" w14:textId="77777777" w:rsidR="00BF1408" w:rsidRDefault="00BF1408" w:rsidP="00BF1408">
      <w:pPr>
        <w:pStyle w:val="paragraph"/>
        <w:spacing w:before="0" w:after="0"/>
        <w:jc w:val="both"/>
        <w:textAlignment w:val="baseline"/>
        <w:rPr>
          <w:rStyle w:val="normaltextrun"/>
          <w:rFonts w:ascii="Calibri" w:hAnsi="Calibri" w:cs="Calibri"/>
          <w:sz w:val="20"/>
          <w:szCs w:val="20"/>
        </w:rPr>
      </w:pPr>
      <w:r w:rsidRPr="00BF1408">
        <w:rPr>
          <w:rStyle w:val="normaltextrun"/>
          <w:rFonts w:ascii="Calibri" w:hAnsi="Calibri" w:cs="Calibri"/>
          <w:b/>
          <w:bCs/>
          <w:sz w:val="20"/>
          <w:szCs w:val="20"/>
        </w:rPr>
        <w:t>Invocation of the Seven Gifts</w:t>
      </w:r>
      <w:r>
        <w:rPr>
          <w:rStyle w:val="normaltextrun"/>
          <w:rFonts w:ascii="Calibri" w:hAnsi="Calibri" w:cs="Calibri"/>
          <w:b/>
          <w:bCs/>
          <w:sz w:val="20"/>
          <w:szCs w:val="20"/>
        </w:rPr>
        <w:t>:</w:t>
      </w:r>
      <w:r w:rsidRPr="00BF1408">
        <w:rPr>
          <w:rStyle w:val="normaltextrun"/>
          <w:rFonts w:ascii="Calibri" w:hAnsi="Calibri" w:cs="Calibri"/>
          <w:sz w:val="20"/>
          <w:szCs w:val="20"/>
        </w:rPr>
        <w:t xml:space="preserve">  </w:t>
      </w:r>
    </w:p>
    <w:p w14:paraId="4540CCAD" w14:textId="6F9C3DC3" w:rsidR="00BF1408" w:rsidRDefault="00BF1408" w:rsidP="00BF1408">
      <w:pPr>
        <w:pStyle w:val="paragraph"/>
        <w:spacing w:before="0" w:after="0"/>
        <w:jc w:val="both"/>
        <w:textAlignment w:val="baseline"/>
        <w:rPr>
          <w:rStyle w:val="normaltextrun"/>
          <w:rFonts w:ascii="Calibri" w:hAnsi="Calibri" w:cs="Calibri"/>
          <w:sz w:val="20"/>
          <w:szCs w:val="20"/>
        </w:rPr>
      </w:pPr>
      <w:r w:rsidRPr="00BF1408">
        <w:rPr>
          <w:rStyle w:val="normaltextrun"/>
          <w:rFonts w:ascii="Calibri" w:hAnsi="Calibri" w:cs="Calibri"/>
          <w:b/>
          <w:bCs/>
          <w:sz w:val="20"/>
          <w:szCs w:val="20"/>
        </w:rPr>
        <w:t>All</w:t>
      </w:r>
      <w:r>
        <w:rPr>
          <w:rStyle w:val="normaltextrun"/>
          <w:rFonts w:ascii="Calibri" w:hAnsi="Calibri" w:cs="Calibri"/>
          <w:b/>
          <w:bCs/>
          <w:sz w:val="20"/>
          <w:szCs w:val="20"/>
        </w:rPr>
        <w:t>:</w:t>
      </w:r>
      <w:r w:rsidRPr="00BF1408">
        <w:rPr>
          <w:rStyle w:val="normaltextrun"/>
          <w:rFonts w:ascii="Calibri" w:hAnsi="Calibri" w:cs="Calibri"/>
          <w:b/>
          <w:bCs/>
          <w:sz w:val="20"/>
          <w:szCs w:val="20"/>
        </w:rPr>
        <w:t xml:space="preserve"> </w:t>
      </w:r>
      <w:r w:rsidRPr="00BF1408">
        <w:rPr>
          <w:rStyle w:val="normaltextrun"/>
          <w:rFonts w:ascii="Calibri" w:hAnsi="Calibri" w:cs="Calibri"/>
          <w:sz w:val="20"/>
          <w:szCs w:val="20"/>
        </w:rPr>
        <w:t xml:space="preserve">Holy Spirit, we ask You to pour out Your sevenfold gifts upon us: • Wisdom: To value heavenly things above the things of the world. • Understanding: To comprehend the mysteries of faith more deeply. • Counsel: To choose the right path when faced with difficult decisions. • Fortitude: To stand firm in the face of trials and to persevere in faith. • Knowledge: To see our lives and the world through Your divine truth. • Piety: To grow in reverence and love for You and all that is holy. • Fear of the Lord: To stand in awe before Your majesty and never take Your grace for granted. </w:t>
      </w:r>
    </w:p>
    <w:p w14:paraId="07CD51E2" w14:textId="77777777" w:rsidR="00BF1408" w:rsidRDefault="00BF1408" w:rsidP="00BF1408">
      <w:pPr>
        <w:pStyle w:val="paragraph"/>
        <w:spacing w:before="0" w:after="0"/>
        <w:jc w:val="both"/>
        <w:textAlignment w:val="baseline"/>
        <w:rPr>
          <w:rStyle w:val="normaltextrun"/>
          <w:rFonts w:ascii="Calibri" w:hAnsi="Calibri" w:cs="Calibri"/>
          <w:sz w:val="20"/>
          <w:szCs w:val="20"/>
        </w:rPr>
      </w:pPr>
      <w:r w:rsidRPr="00BF1408">
        <w:rPr>
          <w:rStyle w:val="normaltextrun"/>
          <w:rFonts w:ascii="Calibri" w:hAnsi="Calibri" w:cs="Calibri"/>
          <w:b/>
          <w:bCs/>
          <w:sz w:val="20"/>
          <w:szCs w:val="20"/>
        </w:rPr>
        <w:t>Leader:</w:t>
      </w:r>
      <w:r w:rsidRPr="00BF1408">
        <w:rPr>
          <w:rStyle w:val="normaltextrun"/>
          <w:rFonts w:ascii="Calibri" w:hAnsi="Calibri" w:cs="Calibri"/>
          <w:sz w:val="20"/>
          <w:szCs w:val="20"/>
        </w:rPr>
        <w:t xml:space="preserve"> Come, Holy Spirit, dwell within us. Transform our hearts and lead us in holiness.</w:t>
      </w:r>
    </w:p>
    <w:p w14:paraId="79A70956" w14:textId="244B46B3" w:rsidR="00BF1408" w:rsidRDefault="00BF1408" w:rsidP="00BF1408">
      <w:pPr>
        <w:pStyle w:val="paragraph"/>
        <w:spacing w:before="0" w:after="0"/>
        <w:jc w:val="both"/>
        <w:textAlignment w:val="baseline"/>
        <w:rPr>
          <w:color w:val="000000"/>
          <w:sz w:val="27"/>
          <w:szCs w:val="27"/>
        </w:rPr>
      </w:pPr>
      <w:r w:rsidRPr="00BF1408">
        <w:rPr>
          <w:rStyle w:val="normaltextrun"/>
          <w:rFonts w:ascii="Calibri" w:hAnsi="Calibri" w:cs="Calibri"/>
          <w:b/>
          <w:bCs/>
          <w:sz w:val="20"/>
          <w:szCs w:val="20"/>
        </w:rPr>
        <w:t>All</w:t>
      </w:r>
      <w:r>
        <w:rPr>
          <w:rStyle w:val="normaltextrun"/>
          <w:rFonts w:ascii="Calibri" w:hAnsi="Calibri" w:cs="Calibri"/>
          <w:sz w:val="20"/>
          <w:szCs w:val="20"/>
        </w:rPr>
        <w:t>:</w:t>
      </w:r>
      <w:r w:rsidRPr="00BF1408">
        <w:rPr>
          <w:rStyle w:val="normaltextrun"/>
          <w:rFonts w:ascii="Calibri" w:hAnsi="Calibri" w:cs="Calibri"/>
          <w:sz w:val="20"/>
          <w:szCs w:val="20"/>
        </w:rPr>
        <w:t xml:space="preserve"> Make us instruments of Your love and witnesses of Your grace. Through Christ our Lord. Amen</w:t>
      </w:r>
      <w:r w:rsidRPr="00BF1408">
        <w:rPr>
          <w:color w:val="000000"/>
          <w:sz w:val="27"/>
          <w:szCs w:val="27"/>
        </w:rPr>
        <w:t>.</w:t>
      </w:r>
    </w:p>
    <w:p w14:paraId="155F5BB2" w14:textId="77777777" w:rsidR="00D3791A" w:rsidRDefault="00D3791A" w:rsidP="00D3791A">
      <w:pPr>
        <w:pStyle w:val="paragraph"/>
        <w:spacing w:before="0" w:after="0"/>
        <w:jc w:val="both"/>
        <w:textAlignment w:val="baseline"/>
        <w:rPr>
          <w:rFonts w:ascii="Segoe UI" w:hAnsi="Segoe UI" w:cs="Segoe UI"/>
          <w:sz w:val="18"/>
          <w:szCs w:val="18"/>
          <w:lang w:val="en-US"/>
        </w:rPr>
      </w:pPr>
      <w:r>
        <w:rPr>
          <w:rStyle w:val="normaltextrun"/>
          <w:rFonts w:ascii="Calibri" w:hAnsi="Calibri" w:cs="Calibri"/>
          <w:b/>
          <w:bCs/>
          <w:sz w:val="20"/>
          <w:szCs w:val="20"/>
        </w:rPr>
        <w:t>Jubilee Year 2025</w:t>
      </w:r>
      <w:r>
        <w:rPr>
          <w:rStyle w:val="normaltextrun"/>
          <w:b/>
          <w:bCs/>
          <w:sz w:val="20"/>
          <w:szCs w:val="20"/>
        </w:rPr>
        <w:t>:</w:t>
      </w:r>
      <w:r>
        <w:rPr>
          <w:rStyle w:val="normaltextrun"/>
          <w:sz w:val="20"/>
          <w:szCs w:val="20"/>
        </w:rPr>
        <w:t xml:space="preserve">  </w:t>
      </w:r>
      <w:r>
        <w:rPr>
          <w:rStyle w:val="normaltextrun"/>
          <w:rFonts w:ascii="Calibri" w:hAnsi="Calibri" w:cs="Calibri"/>
          <w:sz w:val="20"/>
          <w:szCs w:val="20"/>
        </w:rPr>
        <w:t>During the year of the Jubilee the parish motto will be, “Rejoice in hope, be patient in suffering, persevere in prayer.” (Rom 12:12)</w:t>
      </w:r>
      <w:r>
        <w:rPr>
          <w:rStyle w:val="eop"/>
          <w:rFonts w:ascii="Calibri" w:hAnsi="Calibri" w:cs="Calibri"/>
          <w:sz w:val="20"/>
          <w:szCs w:val="20"/>
        </w:rPr>
        <w:t> </w:t>
      </w:r>
      <w:r>
        <w:rPr>
          <w:rStyle w:val="eop"/>
          <w:rFonts w:ascii="Calibri" w:hAnsi="Calibri" w:cs="Calibri"/>
          <w:sz w:val="20"/>
          <w:szCs w:val="20"/>
          <w:lang w:val="en-US"/>
        </w:rPr>
        <w:t> </w:t>
      </w:r>
    </w:p>
    <w:p w14:paraId="064D76C9" w14:textId="77777777" w:rsidR="00D3791A" w:rsidRDefault="00D3791A" w:rsidP="00D3791A">
      <w:pPr>
        <w:pStyle w:val="paragraph"/>
        <w:spacing w:before="0" w:after="0"/>
        <w:jc w:val="both"/>
        <w:textAlignment w:val="baseline"/>
        <w:rPr>
          <w:rStyle w:val="eop"/>
          <w:rFonts w:ascii="Calibri" w:hAnsi="Calibri" w:cs="Calibri"/>
          <w:sz w:val="20"/>
          <w:szCs w:val="20"/>
        </w:rPr>
      </w:pPr>
      <w:r>
        <w:rPr>
          <w:rStyle w:val="normaltextrun"/>
          <w:rFonts w:ascii="Calibri" w:hAnsi="Calibri" w:cs="Calibri"/>
          <w:b/>
          <w:bCs/>
          <w:sz w:val="20"/>
          <w:szCs w:val="20"/>
        </w:rPr>
        <w:t>Offertory Collection:</w:t>
      </w:r>
      <w:r>
        <w:rPr>
          <w:rStyle w:val="normaltextrun"/>
          <w:rFonts w:ascii="Calibri" w:hAnsi="Calibri" w:cs="Calibri"/>
          <w:sz w:val="20"/>
          <w:szCs w:val="20"/>
        </w:rPr>
        <w:t>  Last week the offertory collection was £193.10 and second collection for World Communications  was £239.06  Thank you for your generous offerings both by direct debt and in Mass. </w:t>
      </w:r>
      <w:r>
        <w:rPr>
          <w:rStyle w:val="eop"/>
          <w:rFonts w:ascii="Calibri" w:hAnsi="Calibri" w:cs="Calibri"/>
          <w:sz w:val="20"/>
          <w:szCs w:val="20"/>
        </w:rPr>
        <w:t>  </w:t>
      </w:r>
    </w:p>
    <w:p w14:paraId="2BAEE6D4" w14:textId="64D2BC8F" w:rsidR="00D3791A" w:rsidRPr="009F40DC" w:rsidRDefault="00D3791A" w:rsidP="00D3791A">
      <w:pPr>
        <w:pStyle w:val="paragraph"/>
        <w:spacing w:before="0" w:after="0"/>
        <w:jc w:val="both"/>
        <w:textAlignment w:val="baseline"/>
        <w:rPr>
          <w:rStyle w:val="normaltextrun"/>
          <w:rFonts w:ascii="Calibri" w:hAnsi="Calibri" w:cs="Calibri"/>
          <w:sz w:val="20"/>
          <w:szCs w:val="20"/>
        </w:rPr>
      </w:pPr>
      <w:r w:rsidRPr="00BA5EF4">
        <w:rPr>
          <w:rStyle w:val="normaltextrun"/>
          <w:rFonts w:ascii="Calibri" w:hAnsi="Calibri" w:cs="Calibri"/>
          <w:b/>
          <w:bCs/>
          <w:sz w:val="20"/>
          <w:szCs w:val="20"/>
        </w:rPr>
        <w:t>Second Collection:</w:t>
      </w:r>
      <w:r>
        <w:rPr>
          <w:rStyle w:val="normaltextrun"/>
          <w:rFonts w:ascii="Calibri" w:hAnsi="Calibri" w:cs="Calibri"/>
          <w:b/>
          <w:bCs/>
          <w:sz w:val="20"/>
          <w:szCs w:val="20"/>
        </w:rPr>
        <w:t xml:space="preserve"> </w:t>
      </w:r>
      <w:r>
        <w:rPr>
          <w:rStyle w:val="normaltextrun"/>
          <w:rFonts w:ascii="Calibri" w:hAnsi="Calibri" w:cs="Calibri"/>
          <w:sz w:val="20"/>
          <w:szCs w:val="20"/>
        </w:rPr>
        <w:t>Next Sunday there is a second collection for Day of Life</w:t>
      </w:r>
    </w:p>
    <w:p w14:paraId="2CB11775" w14:textId="4B0C08BA" w:rsidR="00A20669" w:rsidRDefault="00A20669" w:rsidP="00BF1408">
      <w:pPr>
        <w:pStyle w:val="paragraph"/>
        <w:spacing w:before="0" w:after="0"/>
        <w:jc w:val="both"/>
        <w:textAlignment w:val="baseline"/>
        <w:rPr>
          <w:rStyle w:val="normaltextrun"/>
          <w:rFonts w:ascii="Calibri" w:hAnsi="Calibri" w:cs="Calibri"/>
          <w:sz w:val="20"/>
          <w:szCs w:val="20"/>
        </w:rPr>
      </w:pPr>
      <w:r w:rsidRPr="00A20669">
        <w:rPr>
          <w:rStyle w:val="normaltextrun"/>
          <w:rFonts w:ascii="Calibri" w:hAnsi="Calibri" w:cs="Calibri"/>
          <w:b/>
          <w:bCs/>
          <w:sz w:val="20"/>
          <w:szCs w:val="20"/>
        </w:rPr>
        <w:t>Parish Walk</w:t>
      </w:r>
      <w:r>
        <w:rPr>
          <w:rStyle w:val="normaltextrun"/>
          <w:rFonts w:ascii="Calibri" w:hAnsi="Calibri" w:cs="Calibri"/>
          <w:sz w:val="20"/>
          <w:szCs w:val="20"/>
        </w:rPr>
        <w:t>: On Saturday 19</w:t>
      </w:r>
      <w:r w:rsidRPr="00A20669">
        <w:rPr>
          <w:rStyle w:val="normaltextrun"/>
          <w:rFonts w:ascii="Calibri" w:hAnsi="Calibri" w:cs="Calibri"/>
          <w:sz w:val="20"/>
          <w:szCs w:val="20"/>
          <w:vertAlign w:val="superscript"/>
        </w:rPr>
        <w:t>th</w:t>
      </w:r>
      <w:r>
        <w:rPr>
          <w:rStyle w:val="normaltextrun"/>
          <w:rFonts w:ascii="Calibri" w:hAnsi="Calibri" w:cs="Calibri"/>
          <w:sz w:val="20"/>
          <w:szCs w:val="20"/>
        </w:rPr>
        <w:t xml:space="preserve"> July we will be holding our annual Parish Walk. We will leave from St Mary’s Castletown at 11am and walk to St Columba’s via Scarlett. On arrival at St Columba’s there will be Sausage Baps and refreshments. Cost adults £4 and children £2. Please let any members of the Social Club know if you can make it. Thank you, </w:t>
      </w:r>
    </w:p>
    <w:p w14:paraId="670A3432" w14:textId="76F7D71D" w:rsidR="0042697A" w:rsidRDefault="00A20669" w:rsidP="00BF1408">
      <w:pPr>
        <w:jc w:val="both"/>
        <w:rPr>
          <w:rStyle w:val="normaltextrun"/>
          <w:rFonts w:ascii="Calibri" w:hAnsi="Calibri" w:cs="Calibri"/>
          <w:sz w:val="20"/>
          <w:szCs w:val="20"/>
        </w:rPr>
      </w:pPr>
      <w:r w:rsidRPr="00A20669">
        <w:rPr>
          <w:rStyle w:val="normaltextrun"/>
          <w:rFonts w:ascii="Calibri" w:hAnsi="Calibri" w:cs="Calibri"/>
          <w:b/>
          <w:bCs/>
          <w:sz w:val="20"/>
          <w:szCs w:val="20"/>
        </w:rPr>
        <w:t>Open Gardens</w:t>
      </w:r>
      <w:r>
        <w:rPr>
          <w:rStyle w:val="normaltextrun"/>
          <w:rFonts w:ascii="Calibri" w:hAnsi="Calibri" w:cs="Calibri"/>
          <w:b/>
          <w:bCs/>
          <w:sz w:val="20"/>
          <w:szCs w:val="20"/>
        </w:rPr>
        <w:t>:</w:t>
      </w:r>
      <w:r w:rsidR="0042697A">
        <w:rPr>
          <w:rStyle w:val="normaltextrun"/>
          <w:rFonts w:ascii="Calibri" w:hAnsi="Calibri" w:cs="Calibri"/>
          <w:b/>
          <w:bCs/>
          <w:sz w:val="20"/>
          <w:szCs w:val="20"/>
        </w:rPr>
        <w:t xml:space="preserve"> </w:t>
      </w:r>
      <w:r w:rsidR="0042697A" w:rsidRPr="0042697A">
        <w:rPr>
          <w:rStyle w:val="normaltextrun"/>
          <w:rFonts w:ascii="Calibri" w:hAnsi="Calibri" w:cs="Calibri"/>
          <w:sz w:val="20"/>
          <w:szCs w:val="20"/>
        </w:rPr>
        <w:t xml:space="preserve">Once more our </w:t>
      </w:r>
      <w:r w:rsidR="0042697A">
        <w:rPr>
          <w:rStyle w:val="normaltextrun"/>
          <w:rFonts w:ascii="Calibri" w:hAnsi="Calibri" w:cs="Calibri"/>
          <w:sz w:val="20"/>
          <w:szCs w:val="20"/>
        </w:rPr>
        <w:t>c</w:t>
      </w:r>
      <w:r w:rsidR="0042697A" w:rsidRPr="0042697A">
        <w:rPr>
          <w:rStyle w:val="normaltextrun"/>
          <w:rFonts w:ascii="Calibri" w:hAnsi="Calibri" w:cs="Calibri"/>
          <w:sz w:val="20"/>
          <w:szCs w:val="20"/>
        </w:rPr>
        <w:t>hurch garden at St Columba’s is looking magnificent. The gates will both be open today if you would like to take a stroll around and enjoy.</w:t>
      </w:r>
    </w:p>
    <w:p w14:paraId="6C76030B" w14:textId="77777777" w:rsidR="00E0389F" w:rsidRDefault="00E0389F" w:rsidP="00BF1408">
      <w:pPr>
        <w:jc w:val="both"/>
        <w:rPr>
          <w:rStyle w:val="normaltextrun"/>
          <w:rFonts w:ascii="Calibri" w:hAnsi="Calibri" w:cs="Calibri"/>
          <w:sz w:val="20"/>
          <w:szCs w:val="20"/>
        </w:rPr>
      </w:pPr>
    </w:p>
    <w:p w14:paraId="1D7AB249" w14:textId="35A4F154" w:rsidR="00E0389F" w:rsidRPr="0042697A" w:rsidRDefault="00E0389F" w:rsidP="00BF1408">
      <w:pPr>
        <w:jc w:val="both"/>
        <w:rPr>
          <w:rStyle w:val="normaltextrun"/>
          <w:rFonts w:ascii="Calibri" w:hAnsi="Calibri" w:cs="Calibri"/>
          <w:sz w:val="20"/>
          <w:szCs w:val="20"/>
        </w:rPr>
      </w:pPr>
      <w:r w:rsidRPr="00E0389F">
        <w:rPr>
          <w:rStyle w:val="normaltextrun"/>
          <w:rFonts w:ascii="Calibri" w:hAnsi="Calibri" w:cs="Calibri"/>
          <w:b/>
          <w:bCs/>
          <w:sz w:val="20"/>
          <w:szCs w:val="20"/>
        </w:rPr>
        <w:t>Friday 13th June:</w:t>
      </w:r>
      <w:r>
        <w:rPr>
          <w:rStyle w:val="normaltextrun"/>
          <w:rFonts w:ascii="Calibri" w:hAnsi="Calibri" w:cs="Calibri"/>
          <w:sz w:val="20"/>
          <w:szCs w:val="20"/>
        </w:rPr>
        <w:t xml:space="preserve"> Please note that there is no Mass at St Mary’s on Friday 13</w:t>
      </w:r>
      <w:r w:rsidRPr="00E0389F">
        <w:rPr>
          <w:rStyle w:val="normaltextrun"/>
          <w:rFonts w:ascii="Calibri" w:hAnsi="Calibri" w:cs="Calibri"/>
          <w:sz w:val="20"/>
          <w:szCs w:val="20"/>
          <w:vertAlign w:val="superscript"/>
        </w:rPr>
        <w:t>th</w:t>
      </w:r>
      <w:r>
        <w:rPr>
          <w:rStyle w:val="normaltextrun"/>
          <w:rFonts w:ascii="Calibri" w:hAnsi="Calibri" w:cs="Calibri"/>
          <w:sz w:val="20"/>
          <w:szCs w:val="20"/>
        </w:rPr>
        <w:t xml:space="preserve"> June as there is a Requiem Mass at St Columbia’s.</w:t>
      </w:r>
    </w:p>
    <w:p w14:paraId="03650F95" w14:textId="4E023AC7" w:rsidR="00181955" w:rsidRDefault="00181955" w:rsidP="00BF140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ptos" w:hAnsi="Aptos" w:cs="Segoe UI"/>
          <w:color w:val="242424"/>
          <w:sz w:val="20"/>
          <w:szCs w:val="20"/>
          <w:lang w:val="en-US"/>
        </w:rPr>
        <w:t> </w:t>
      </w:r>
      <w:r>
        <w:rPr>
          <w:rStyle w:val="eop"/>
          <w:rFonts w:ascii="Aptos" w:hAnsi="Aptos" w:cs="Segoe UI"/>
          <w:color w:val="242424"/>
          <w:sz w:val="20"/>
          <w:szCs w:val="20"/>
        </w:rPr>
        <w:t> </w:t>
      </w:r>
    </w:p>
    <w:p w14:paraId="238C8460" w14:textId="4695B823" w:rsidR="00181955" w:rsidRDefault="00181955" w:rsidP="00BF1408">
      <w:pPr>
        <w:pStyle w:val="paragraph"/>
        <w:shd w:val="clear" w:color="auto" w:fill="FFFFFF"/>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b/>
          <w:bCs/>
          <w:sz w:val="20"/>
          <w:szCs w:val="20"/>
        </w:rPr>
        <w:t xml:space="preserve">Eucharistic Ministers: </w:t>
      </w:r>
      <w:r>
        <w:rPr>
          <w:rStyle w:val="normaltextrun"/>
          <w:rFonts w:ascii="Calibri" w:hAnsi="Calibri" w:cs="Calibri"/>
          <w:sz w:val="20"/>
          <w:szCs w:val="20"/>
        </w:rPr>
        <w:t>All Eucharistic Ministers are requested to attend a meeting on Tuesday 10th June at 7pm at St Columba’s Hall</w:t>
      </w:r>
      <w:r>
        <w:rPr>
          <w:rStyle w:val="normaltextrun"/>
          <w:rFonts w:ascii="Calibri" w:hAnsi="Calibri" w:cs="Calibri"/>
          <w:b/>
          <w:bCs/>
          <w:sz w:val="20"/>
          <w:szCs w:val="20"/>
        </w:rPr>
        <w:t>.</w:t>
      </w:r>
      <w:r>
        <w:rPr>
          <w:rStyle w:val="eop"/>
          <w:rFonts w:ascii="Calibri" w:hAnsi="Calibri" w:cs="Calibri"/>
          <w:sz w:val="20"/>
          <w:szCs w:val="20"/>
        </w:rPr>
        <w:t> </w:t>
      </w:r>
      <w:r>
        <w:rPr>
          <w:rStyle w:val="eop"/>
          <w:rFonts w:ascii="Calibri" w:hAnsi="Calibri" w:cs="Calibri"/>
          <w:sz w:val="20"/>
          <w:szCs w:val="20"/>
          <w:lang w:val="en-US"/>
        </w:rPr>
        <w:t> </w:t>
      </w:r>
    </w:p>
    <w:p w14:paraId="7BD56F8A" w14:textId="1A641656" w:rsidR="00181955" w:rsidRDefault="00181955" w:rsidP="00BF1408">
      <w:pPr>
        <w:pStyle w:val="paragraph"/>
        <w:spacing w:before="0" w:after="0"/>
        <w:jc w:val="both"/>
        <w:textAlignment w:val="baseline"/>
        <w:rPr>
          <w:rStyle w:val="normaltextrun"/>
          <w:rFonts w:ascii="Calibri" w:hAnsi="Calibri" w:cs="Calibri"/>
          <w:sz w:val="20"/>
          <w:szCs w:val="20"/>
        </w:rPr>
      </w:pPr>
      <w:r>
        <w:rPr>
          <w:rStyle w:val="normaltextrun"/>
          <w:rFonts w:ascii="Calibri" w:hAnsi="Calibri" w:cs="Calibri"/>
          <w:b/>
          <w:bCs/>
          <w:sz w:val="20"/>
          <w:szCs w:val="20"/>
        </w:rPr>
        <w:lastRenderedPageBreak/>
        <w:t>Mass Int</w:t>
      </w:r>
      <w:r w:rsidR="00E445ED">
        <w:rPr>
          <w:rStyle w:val="normaltextrun"/>
          <w:rFonts w:ascii="Calibri" w:hAnsi="Calibri" w:cs="Calibri"/>
          <w:b/>
          <w:bCs/>
          <w:sz w:val="20"/>
          <w:szCs w:val="20"/>
        </w:rPr>
        <w:t xml:space="preserve">entions: </w:t>
      </w:r>
      <w:r w:rsidR="0042697A">
        <w:rPr>
          <w:rStyle w:val="normaltextrun"/>
          <w:rFonts w:ascii="Calibri" w:hAnsi="Calibri" w:cs="Calibri"/>
          <w:sz w:val="20"/>
          <w:szCs w:val="20"/>
        </w:rPr>
        <w:t>Robert and Sheila Preston,  Barry Smith</w:t>
      </w:r>
      <w:r w:rsidR="00D3791A">
        <w:rPr>
          <w:rStyle w:val="normaltextrun"/>
          <w:rFonts w:ascii="Calibri" w:hAnsi="Calibri" w:cs="Calibri"/>
          <w:sz w:val="20"/>
          <w:szCs w:val="20"/>
        </w:rPr>
        <w:t xml:space="preserve">, Angela Main </w:t>
      </w:r>
      <w:proofErr w:type="spellStart"/>
      <w:r w:rsidR="00D3791A">
        <w:rPr>
          <w:rStyle w:val="normaltextrun"/>
          <w:rFonts w:ascii="Calibri" w:hAnsi="Calibri" w:cs="Calibri"/>
          <w:sz w:val="20"/>
          <w:szCs w:val="20"/>
        </w:rPr>
        <w:t>Thompson,and</w:t>
      </w:r>
      <w:proofErr w:type="spellEnd"/>
      <w:r w:rsidR="00D3791A">
        <w:rPr>
          <w:rStyle w:val="normaltextrun"/>
          <w:rFonts w:ascii="Calibri" w:hAnsi="Calibri" w:cs="Calibri"/>
          <w:sz w:val="20"/>
          <w:szCs w:val="20"/>
        </w:rPr>
        <w:t xml:space="preserve"> Pat Manning</w:t>
      </w:r>
    </w:p>
    <w:p w14:paraId="29BF1AE8" w14:textId="7E909E25" w:rsidR="00181955" w:rsidRPr="00E445ED" w:rsidRDefault="00E445ED" w:rsidP="00181955">
      <w:pPr>
        <w:pStyle w:val="paragraph"/>
        <w:spacing w:before="0" w:after="0"/>
        <w:jc w:val="both"/>
        <w:textAlignment w:val="baseline"/>
        <w:rPr>
          <w:rStyle w:val="normaltextrun"/>
          <w:rFonts w:ascii="Calibri" w:hAnsi="Calibri" w:cs="Calibri"/>
          <w:b/>
          <w:bCs/>
          <w:sz w:val="20"/>
          <w:szCs w:val="20"/>
        </w:rPr>
      </w:pPr>
      <w:r w:rsidRPr="00E445ED">
        <w:rPr>
          <w:rStyle w:val="normaltextrun"/>
          <w:rFonts w:ascii="Calibri" w:hAnsi="Calibri" w:cs="Calibri"/>
          <w:b/>
          <w:bCs/>
          <w:sz w:val="20"/>
          <w:szCs w:val="20"/>
        </w:rPr>
        <w:t xml:space="preserve">Parish Diary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181955" w14:paraId="5FBD11EB"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2377FD8A"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10</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June </w:t>
            </w:r>
            <w:r>
              <w:rPr>
                <w:rStyle w:val="eop"/>
                <w:rFonts w:ascii="Calibri" w:hAnsi="Calibri" w:cs="Calibri"/>
                <w:sz w:val="20"/>
                <w:szCs w:val="20"/>
              </w:rPr>
              <w:t> </w:t>
            </w:r>
          </w:p>
          <w:p w14:paraId="4D466702" w14:textId="77777777" w:rsidR="00181955" w:rsidRDefault="00181955" w:rsidP="00181955">
            <w:pPr>
              <w:pStyle w:val="paragraph"/>
              <w:spacing w:before="0" w:beforeAutospacing="0" w:after="0" w:afterAutospacing="0"/>
              <w:jc w:val="both"/>
              <w:textAlignment w:val="baseline"/>
              <w:rPr>
                <w:lang w:val="en-US"/>
              </w:rPr>
            </w:pPr>
            <w:r>
              <w:rPr>
                <w:rStyle w:val="normaltextrun"/>
                <w:rFonts w:ascii="Calibri" w:hAnsi="Calibri" w:cs="Calibri"/>
                <w:sz w:val="20"/>
                <w:szCs w:val="20"/>
              </w:rPr>
              <w:t xml:space="preserve">2 pm </w:t>
            </w:r>
            <w:r>
              <w:rPr>
                <w:rStyle w:val="eop"/>
                <w:rFonts w:ascii="Calibri" w:hAnsi="Calibri" w:cs="Calibri"/>
                <w:sz w:val="20"/>
                <w:szCs w:val="20"/>
                <w:lang w:val="en-US"/>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0EA835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Installation of Archbishop John Sherrington to his seat at Co-Cathedral Church of St. Mary Douglas</w:t>
            </w:r>
            <w:r>
              <w:rPr>
                <w:rStyle w:val="eop"/>
                <w:rFonts w:ascii="Calibri" w:hAnsi="Calibri" w:cs="Calibri"/>
                <w:sz w:val="20"/>
                <w:szCs w:val="20"/>
              </w:rPr>
              <w:t> </w:t>
            </w:r>
          </w:p>
        </w:tc>
      </w:tr>
      <w:tr w:rsidR="00181955" w14:paraId="1F194BC3"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73654D7E"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10</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June</w:t>
            </w:r>
            <w:r>
              <w:rPr>
                <w:rStyle w:val="eop"/>
                <w:rFonts w:ascii="Calibri" w:hAnsi="Calibri" w:cs="Calibri"/>
                <w:sz w:val="20"/>
                <w:szCs w:val="20"/>
              </w:rPr>
              <w:t> </w:t>
            </w:r>
          </w:p>
          <w:p w14:paraId="105AD4E9"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7 pm</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7A6A51F"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Eucharistic Ministers meeting at St Columba Hall</w:t>
            </w:r>
            <w:r>
              <w:rPr>
                <w:rStyle w:val="eop"/>
                <w:rFonts w:ascii="Calibri" w:hAnsi="Calibri" w:cs="Calibri"/>
                <w:sz w:val="20"/>
                <w:szCs w:val="20"/>
              </w:rPr>
              <w:t> </w:t>
            </w:r>
          </w:p>
        </w:tc>
      </w:tr>
      <w:tr w:rsidR="0042697A" w14:paraId="445C94B8"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tcPr>
          <w:p w14:paraId="535A2A2D" w14:textId="77777777" w:rsidR="0042697A" w:rsidRDefault="0042697A" w:rsidP="0042697A">
            <w:pPr>
              <w:pStyle w:val="paragraph"/>
              <w:spacing w:before="0" w:beforeAutospacing="0" w:after="0" w:afterAutospacing="0"/>
              <w:jc w:val="both"/>
              <w:textAlignment w:val="baseline"/>
            </w:pPr>
            <w:r>
              <w:rPr>
                <w:rStyle w:val="normaltextrun"/>
                <w:rFonts w:ascii="Calibri" w:hAnsi="Calibri" w:cs="Calibri"/>
                <w:sz w:val="20"/>
                <w:szCs w:val="20"/>
              </w:rPr>
              <w:t>14</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June</w:t>
            </w:r>
            <w:r>
              <w:rPr>
                <w:rStyle w:val="eop"/>
                <w:rFonts w:ascii="Calibri" w:hAnsi="Calibri" w:cs="Calibri"/>
                <w:sz w:val="20"/>
                <w:szCs w:val="20"/>
              </w:rPr>
              <w:t> </w:t>
            </w:r>
          </w:p>
          <w:p w14:paraId="5FDA472E" w14:textId="4510EF17" w:rsidR="0042697A" w:rsidRDefault="0042697A" w:rsidP="0042697A">
            <w:pPr>
              <w:pStyle w:val="paragraph"/>
              <w:spacing w:before="0" w:beforeAutospacing="0" w:after="0" w:afterAutospacing="0"/>
              <w:jc w:val="both"/>
              <w:textAlignment w:val="baseline"/>
              <w:rPr>
                <w:rStyle w:val="normaltextrun"/>
                <w:rFonts w:ascii="Calibri" w:hAnsi="Calibri" w:cs="Calibri"/>
                <w:sz w:val="20"/>
                <w:szCs w:val="20"/>
              </w:rPr>
            </w:pPr>
            <w:r>
              <w:rPr>
                <w:rStyle w:val="normaltextrun"/>
                <w:rFonts w:ascii="Calibri" w:hAnsi="Calibri" w:cs="Calibri"/>
                <w:sz w:val="20"/>
                <w:szCs w:val="20"/>
              </w:rPr>
              <w:t>10 am </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tcPr>
          <w:p w14:paraId="53E99DEE" w14:textId="07B2671D" w:rsidR="0042697A" w:rsidRDefault="0042697A" w:rsidP="00181955">
            <w:pPr>
              <w:pStyle w:val="paragraph"/>
              <w:spacing w:before="0" w:beforeAutospacing="0" w:after="0" w:afterAutospacing="0"/>
              <w:jc w:val="both"/>
              <w:textAlignment w:val="baseline"/>
              <w:rPr>
                <w:rStyle w:val="normaltextrun"/>
                <w:rFonts w:ascii="Calibri" w:hAnsi="Calibri" w:cs="Calibri"/>
                <w:sz w:val="20"/>
                <w:szCs w:val="20"/>
              </w:rPr>
            </w:pPr>
            <w:r>
              <w:rPr>
                <w:rStyle w:val="normaltextrun"/>
                <w:rFonts w:ascii="Calibri" w:hAnsi="Calibri" w:cs="Calibri"/>
                <w:sz w:val="20"/>
                <w:szCs w:val="20"/>
              </w:rPr>
              <w:t>Island Spirituality Network at St John’s Mill. The theme is “The Psalms” with Kiran Wimberley</w:t>
            </w:r>
          </w:p>
        </w:tc>
      </w:tr>
      <w:tr w:rsidR="00181955" w14:paraId="31BB43F6"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287C45D8" w14:textId="3DD363C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w:t>
            </w:r>
            <w:r w:rsidR="0042697A">
              <w:rPr>
                <w:rStyle w:val="normaltextrun"/>
                <w:rFonts w:ascii="Calibri" w:hAnsi="Calibri" w:cs="Calibri"/>
                <w:sz w:val="20"/>
                <w:szCs w:val="20"/>
              </w:rPr>
              <w:t>9</w:t>
            </w:r>
            <w:r w:rsidR="0042697A" w:rsidRPr="0042697A">
              <w:rPr>
                <w:rStyle w:val="normaltextrun"/>
                <w:rFonts w:ascii="Calibri" w:hAnsi="Calibri" w:cs="Calibri"/>
                <w:sz w:val="20"/>
                <w:szCs w:val="20"/>
                <w:vertAlign w:val="superscript"/>
              </w:rPr>
              <w:t>th</w:t>
            </w:r>
            <w:r w:rsidR="0042697A">
              <w:rPr>
                <w:rStyle w:val="normaltextrun"/>
                <w:rFonts w:ascii="Calibri" w:hAnsi="Calibri" w:cs="Calibri"/>
                <w:sz w:val="20"/>
                <w:szCs w:val="20"/>
              </w:rPr>
              <w:t xml:space="preserve"> July </w:t>
            </w:r>
          </w:p>
          <w:p w14:paraId="42902651" w14:textId="4954E810"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w:t>
            </w:r>
            <w:r w:rsidR="0042697A">
              <w:rPr>
                <w:rStyle w:val="normaltextrun"/>
                <w:rFonts w:ascii="Calibri" w:hAnsi="Calibri" w:cs="Calibri"/>
                <w:sz w:val="20"/>
                <w:szCs w:val="20"/>
              </w:rPr>
              <w:t>1</w:t>
            </w:r>
            <w:r>
              <w:rPr>
                <w:rStyle w:val="normaltextrun"/>
                <w:rFonts w:ascii="Calibri" w:hAnsi="Calibri" w:cs="Calibri"/>
                <w:sz w:val="20"/>
                <w:szCs w:val="20"/>
              </w:rPr>
              <w:t xml:space="preserve"> am </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F1AC9C5" w14:textId="6C42AC1F" w:rsidR="00181955" w:rsidRDefault="0042697A" w:rsidP="00181955">
            <w:pPr>
              <w:pStyle w:val="paragraph"/>
              <w:spacing w:before="0" w:beforeAutospacing="0" w:after="0" w:afterAutospacing="0"/>
              <w:jc w:val="both"/>
              <w:textAlignment w:val="baseline"/>
            </w:pPr>
            <w:r w:rsidRPr="0042697A">
              <w:rPr>
                <w:rStyle w:val="normaltextrun"/>
                <w:rFonts w:ascii="Calibri" w:hAnsi="Calibri" w:cs="Calibri"/>
                <w:sz w:val="20"/>
                <w:szCs w:val="20"/>
              </w:rPr>
              <w:t>Parish Walk from St Mary’s to St Columba’s via Scarlett</w:t>
            </w:r>
          </w:p>
        </w:tc>
      </w:tr>
      <w:tr w:rsidR="00181955" w14:paraId="6AAAD8D4"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782B1373" w14:textId="77777777" w:rsidR="00181955" w:rsidRDefault="00181955" w:rsidP="00181955">
            <w:pPr>
              <w:pStyle w:val="paragraph"/>
              <w:spacing w:before="0" w:beforeAutospacing="0" w:after="0" w:afterAutospacing="0"/>
              <w:textAlignment w:val="baseline"/>
            </w:pPr>
            <w:r>
              <w:rPr>
                <w:rStyle w:val="normaltextrun"/>
                <w:rFonts w:ascii="Calibri" w:hAnsi="Calibri" w:cs="Calibri"/>
                <w:sz w:val="20"/>
                <w:szCs w:val="20"/>
              </w:rPr>
              <w:t>26</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July </w:t>
            </w:r>
            <w:r>
              <w:rPr>
                <w:rStyle w:val="eop"/>
                <w:rFonts w:ascii="Calibri" w:hAnsi="Calibri" w:cs="Calibri"/>
                <w:sz w:val="20"/>
                <w:szCs w:val="20"/>
              </w:rPr>
              <w:t> </w:t>
            </w:r>
          </w:p>
          <w:p w14:paraId="27960FE0"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Time to be announced</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2EBC9D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Concert at St. Columba’s with Rushen Silver Band and Castleford Young Musicians.</w:t>
            </w:r>
            <w:r>
              <w:rPr>
                <w:rStyle w:val="eop"/>
                <w:rFonts w:ascii="Calibri" w:hAnsi="Calibri" w:cs="Calibri"/>
                <w:sz w:val="20"/>
                <w:szCs w:val="20"/>
              </w:rPr>
              <w:t> </w:t>
            </w:r>
          </w:p>
        </w:tc>
      </w:tr>
      <w:tr w:rsidR="00181955" w14:paraId="59EF419A"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374D1ECC"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16</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August </w:t>
            </w:r>
            <w:r>
              <w:rPr>
                <w:rStyle w:val="eop"/>
                <w:rFonts w:ascii="Calibri" w:hAnsi="Calibri" w:cs="Calibri"/>
                <w:sz w:val="20"/>
                <w:szCs w:val="20"/>
              </w:rPr>
              <w:t> </w:t>
            </w:r>
          </w:p>
          <w:p w14:paraId="24A35386"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Afternoon</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8C8063C"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Procession and open-air Mass at Rushen Abbey.</w:t>
            </w:r>
            <w:r>
              <w:rPr>
                <w:rStyle w:val="eop"/>
                <w:rFonts w:ascii="Calibri" w:hAnsi="Calibri" w:cs="Calibri"/>
                <w:sz w:val="20"/>
                <w:szCs w:val="20"/>
              </w:rPr>
              <w:t> </w:t>
            </w:r>
          </w:p>
          <w:p w14:paraId="1CA3FB60" w14:textId="77777777" w:rsidR="00181955" w:rsidRDefault="00181955" w:rsidP="00181955">
            <w:pPr>
              <w:pStyle w:val="paragraph"/>
              <w:spacing w:before="0" w:beforeAutospacing="0" w:after="0" w:afterAutospacing="0"/>
              <w:jc w:val="both"/>
              <w:textAlignment w:val="baseline"/>
            </w:pPr>
            <w:r>
              <w:rPr>
                <w:rStyle w:val="eop"/>
                <w:rFonts w:ascii="Calibri" w:hAnsi="Calibri" w:cs="Calibri"/>
                <w:sz w:val="20"/>
                <w:szCs w:val="20"/>
              </w:rPr>
              <w:t> </w:t>
            </w:r>
          </w:p>
        </w:tc>
      </w:tr>
      <w:tr w:rsidR="00181955" w14:paraId="4E6912B9"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4AB4A5D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13</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September</w:t>
            </w:r>
            <w:r>
              <w:rPr>
                <w:rStyle w:val="eop"/>
                <w:rFonts w:ascii="Calibri" w:hAnsi="Calibri" w:cs="Calibri"/>
                <w:sz w:val="20"/>
                <w:szCs w:val="20"/>
              </w:rPr>
              <w:t> </w:t>
            </w:r>
          </w:p>
          <w:p w14:paraId="0F4AC402"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7 pm to 9.30 pm</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24E3C38"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Parish Barn Dance at St Columba’s Hall. </w:t>
            </w:r>
            <w:r>
              <w:rPr>
                <w:rStyle w:val="eop"/>
                <w:rFonts w:ascii="Calibri" w:hAnsi="Calibri" w:cs="Calibri"/>
                <w:sz w:val="20"/>
                <w:szCs w:val="20"/>
              </w:rPr>
              <w:t> </w:t>
            </w:r>
          </w:p>
        </w:tc>
      </w:tr>
      <w:tr w:rsidR="00181955" w14:paraId="202E7023"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3000300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14</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December</w:t>
            </w:r>
            <w:r>
              <w:rPr>
                <w:rStyle w:val="eop"/>
                <w:rFonts w:ascii="Calibri" w:hAnsi="Calibri" w:cs="Calibri"/>
                <w:sz w:val="20"/>
                <w:szCs w:val="20"/>
              </w:rPr>
              <w:t> </w:t>
            </w:r>
          </w:p>
          <w:p w14:paraId="123E665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3 pm </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EE7DDA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Parish Nativity Service at St. Columba’s.</w:t>
            </w:r>
            <w:r>
              <w:rPr>
                <w:rStyle w:val="eop"/>
                <w:rFonts w:ascii="Calibri" w:hAnsi="Calibri" w:cs="Calibri"/>
                <w:sz w:val="20"/>
                <w:szCs w:val="20"/>
              </w:rPr>
              <w:t> </w:t>
            </w:r>
          </w:p>
        </w:tc>
      </w:tr>
    </w:tbl>
    <w:p w14:paraId="4959EF93" w14:textId="40E3A1FA" w:rsidR="00305278" w:rsidRDefault="00181955" w:rsidP="00181955">
      <w:pPr>
        <w:pStyle w:val="paragraph"/>
        <w:spacing w:before="0" w:beforeAutospacing="0" w:after="0" w:afterAutospacing="0"/>
        <w:jc w:val="both"/>
        <w:textAlignment w:val="baseline"/>
        <w:rPr>
          <w:rFonts w:ascii="Calibri" w:eastAsia="Calibri" w:hAnsi="Calibri" w:cs="Calibri"/>
          <w:sz w:val="20"/>
          <w:szCs w:val="20"/>
        </w:rPr>
      </w:pPr>
      <w:r>
        <w:rPr>
          <w:rStyle w:val="normaltextrun"/>
          <w:rFonts w:ascii="Calibri" w:hAnsi="Calibri" w:cs="Calibri"/>
          <w:sz w:val="20"/>
          <w:szCs w:val="20"/>
        </w:rPr>
        <w:t xml:space="preserve">If you have any thoughts on how we can celebrate the Jubilee Year as a parish, please talk to Deacon Alan or Graeme.  If you are aware of future events, please let us know so we may add them to the diary. Social Club Committee contact details:  Susan 460514, Nick 431606, Dee 437487, </w:t>
      </w:r>
      <w:r w:rsidR="006F3933" w:rsidRPr="00462C86">
        <w:rPr>
          <w:rFonts w:ascii="Calibri" w:eastAsia="Calibri" w:hAnsi="Calibri" w:cs="Calibri"/>
          <w:sz w:val="20"/>
          <w:szCs w:val="20"/>
        </w:rPr>
        <w:t>, or Lynn 472867.</w:t>
      </w:r>
      <w:r w:rsidR="005A77D5" w:rsidRPr="00462C86">
        <w:rPr>
          <w:rFonts w:ascii="Calibri" w:eastAsia="Calibri" w:hAnsi="Calibri" w:cs="Calibri"/>
          <w:sz w:val="20"/>
          <w:szCs w:val="20"/>
        </w:rPr>
        <w:t xml:space="preserve"> </w:t>
      </w:r>
    </w:p>
    <w:p w14:paraId="2C4D28E4" w14:textId="77777777" w:rsidR="00817068" w:rsidRPr="00817068" w:rsidRDefault="00817068" w:rsidP="00462C86">
      <w:pPr>
        <w:spacing w:after="10" w:line="249" w:lineRule="auto"/>
        <w:ind w:right="4"/>
        <w:jc w:val="both"/>
        <w:rPr>
          <w:rFonts w:ascii="Calibri" w:eastAsia="Calibri" w:hAnsi="Calibri" w:cs="Calibri"/>
          <w:sz w:val="10"/>
          <w:szCs w:val="10"/>
        </w:rPr>
      </w:pPr>
    </w:p>
    <w:p w14:paraId="066CB076" w14:textId="33D63D79" w:rsidR="006035E2" w:rsidRPr="00462C86" w:rsidRDefault="00DB5ED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Second collections </w:t>
      </w:r>
      <w:r w:rsidR="00F65671" w:rsidRPr="00462C86">
        <w:rPr>
          <w:rFonts w:ascii="Calibri" w:eastAsia="Calibri" w:hAnsi="Calibri" w:cs="Calibri"/>
          <w:sz w:val="20"/>
          <w:szCs w:val="20"/>
        </w:rPr>
        <w:t>until the end of</w:t>
      </w:r>
      <w:r w:rsidR="00B10391" w:rsidRPr="00462C86">
        <w:rPr>
          <w:rFonts w:ascii="Calibri" w:eastAsia="Calibri" w:hAnsi="Calibri" w:cs="Calibri"/>
          <w:sz w:val="20"/>
          <w:szCs w:val="20"/>
        </w:rPr>
        <w:t xml:space="preserve"> September</w:t>
      </w:r>
    </w:p>
    <w:tbl>
      <w:tblPr>
        <w:tblStyle w:val="TableGrid0"/>
        <w:tblW w:w="0" w:type="auto"/>
        <w:tblInd w:w="-6" w:type="dxa"/>
        <w:tblLook w:val="04A0" w:firstRow="1" w:lastRow="0" w:firstColumn="1" w:lastColumn="0" w:noHBand="0" w:noVBand="1"/>
      </w:tblPr>
      <w:tblGrid>
        <w:gridCol w:w="3425"/>
        <w:gridCol w:w="3425"/>
      </w:tblGrid>
      <w:tr w:rsidR="008809AC" w:rsidRPr="00462C86" w14:paraId="6BD2F51A" w14:textId="77777777" w:rsidTr="00C161ED">
        <w:tc>
          <w:tcPr>
            <w:tcW w:w="3425" w:type="dxa"/>
          </w:tcPr>
          <w:p w14:paraId="5536CEB3" w14:textId="7A070E91"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15</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32A48018" w14:textId="175E6D4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Day for Life </w:t>
            </w:r>
          </w:p>
        </w:tc>
      </w:tr>
      <w:tr w:rsidR="008809AC" w:rsidRPr="00462C86" w14:paraId="638E6A35" w14:textId="77777777" w:rsidTr="00C161ED">
        <w:tc>
          <w:tcPr>
            <w:tcW w:w="3425" w:type="dxa"/>
          </w:tcPr>
          <w:p w14:paraId="4ECB5749" w14:textId="77CA6963"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29</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69E078FD" w14:textId="0477653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Peter’s Pence</w:t>
            </w:r>
          </w:p>
        </w:tc>
      </w:tr>
      <w:tr w:rsidR="00B10391" w:rsidRPr="00462C86" w14:paraId="42B828B2" w14:textId="77777777" w:rsidTr="00C161ED">
        <w:tc>
          <w:tcPr>
            <w:tcW w:w="3425" w:type="dxa"/>
          </w:tcPr>
          <w:p w14:paraId="748E9B6E" w14:textId="3EEBAE81"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20</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July </w:t>
            </w:r>
          </w:p>
        </w:tc>
        <w:tc>
          <w:tcPr>
            <w:tcW w:w="3425" w:type="dxa"/>
          </w:tcPr>
          <w:p w14:paraId="1DEDB151" w14:textId="44C11698"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Priests in Retirement </w:t>
            </w:r>
          </w:p>
        </w:tc>
      </w:tr>
      <w:tr w:rsidR="00B10391" w:rsidRPr="00462C86" w14:paraId="03C58FE0" w14:textId="77777777" w:rsidTr="00C161ED">
        <w:tc>
          <w:tcPr>
            <w:tcW w:w="3425" w:type="dxa"/>
          </w:tcPr>
          <w:p w14:paraId="3E4B7417" w14:textId="51968DB7"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14</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2C45E5">
              <w:rPr>
                <w:rFonts w:ascii="Calibri" w:eastAsia="Calibri" w:hAnsi="Calibri" w:cs="Calibri"/>
                <w:sz w:val="20"/>
                <w:szCs w:val="20"/>
              </w:rPr>
              <w:t xml:space="preserve"> </w:t>
            </w:r>
            <w:r w:rsidRPr="00462C86">
              <w:rPr>
                <w:rFonts w:ascii="Calibri" w:eastAsia="Calibri" w:hAnsi="Calibri" w:cs="Calibri"/>
                <w:sz w:val="20"/>
                <w:szCs w:val="20"/>
              </w:rPr>
              <w:t xml:space="preserve">September </w:t>
            </w:r>
          </w:p>
        </w:tc>
        <w:tc>
          <w:tcPr>
            <w:tcW w:w="3425" w:type="dxa"/>
          </w:tcPr>
          <w:p w14:paraId="6FB166E7" w14:textId="4C0166F3"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Catholic Education </w:t>
            </w:r>
          </w:p>
        </w:tc>
      </w:tr>
      <w:tr w:rsidR="00B10391" w:rsidRPr="00462C86" w14:paraId="507E38B7" w14:textId="77777777" w:rsidTr="00C161ED">
        <w:tc>
          <w:tcPr>
            <w:tcW w:w="3425" w:type="dxa"/>
          </w:tcPr>
          <w:p w14:paraId="2A39878C" w14:textId="17C7956D"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21</w:t>
            </w:r>
            <w:r w:rsidR="00462C86" w:rsidRPr="00462C86">
              <w:rPr>
                <w:rFonts w:ascii="Calibri" w:eastAsia="Calibri" w:hAnsi="Calibri" w:cs="Calibri"/>
                <w:sz w:val="20"/>
                <w:szCs w:val="20"/>
                <w:vertAlign w:val="superscript"/>
              </w:rPr>
              <w:t>s</w:t>
            </w:r>
            <w:r w:rsidR="002C45E5">
              <w:rPr>
                <w:rFonts w:ascii="Calibri" w:eastAsia="Calibri" w:hAnsi="Calibri" w:cs="Calibri"/>
                <w:sz w:val="20"/>
                <w:szCs w:val="20"/>
                <w:vertAlign w:val="superscript"/>
              </w:rPr>
              <w:t xml:space="preserve">t  </w:t>
            </w:r>
            <w:r w:rsidRPr="00462C86">
              <w:rPr>
                <w:rFonts w:ascii="Calibri" w:eastAsia="Calibri" w:hAnsi="Calibri" w:cs="Calibri"/>
                <w:sz w:val="20"/>
                <w:szCs w:val="20"/>
              </w:rPr>
              <w:t xml:space="preserve">September </w:t>
            </w:r>
          </w:p>
        </w:tc>
        <w:tc>
          <w:tcPr>
            <w:tcW w:w="3425" w:type="dxa"/>
          </w:tcPr>
          <w:p w14:paraId="7C11C34C" w14:textId="3F0EE89E"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Evangelii Gaudium </w:t>
            </w:r>
          </w:p>
        </w:tc>
      </w:tr>
    </w:tbl>
    <w:p w14:paraId="328EA7F0" w14:textId="77777777" w:rsidR="00C161ED" w:rsidRPr="00B10391" w:rsidRDefault="00C161ED" w:rsidP="00B10391">
      <w:pPr>
        <w:rPr>
          <w:sz w:val="20"/>
          <w:szCs w:val="20"/>
        </w:rPr>
      </w:pPr>
    </w:p>
    <w:p w14:paraId="40BA6623" w14:textId="27F8AEC3" w:rsidR="00C74EE5" w:rsidRPr="00126765" w:rsidRDefault="006035E2" w:rsidP="00305278">
      <w:pPr>
        <w:jc w:val="center"/>
        <w:rPr>
          <w:b/>
          <w:color w:val="000000" w:themeColor="text1"/>
        </w:rPr>
      </w:pPr>
      <w:bookmarkStart w:id="0" w:name="_Hlk196382074"/>
      <w:r w:rsidRPr="00126765">
        <w:rPr>
          <w:b/>
          <w:color w:val="000000" w:themeColor="text1"/>
        </w:rPr>
        <w:t>“</w:t>
      </w:r>
      <w:r w:rsidR="00E130C1" w:rsidRPr="00126765">
        <w:rPr>
          <w:b/>
          <w:color w:val="000000" w:themeColor="text1"/>
        </w:rPr>
        <w:t>Rejoice in hope, be patient in suffering, persevere in prayer”</w:t>
      </w:r>
    </w:p>
    <w:bookmarkEnd w:id="0"/>
    <w:p w14:paraId="6E863BBF" w14:textId="77777777" w:rsidR="00C74EE5" w:rsidRPr="00B10391" w:rsidRDefault="00C74EE5" w:rsidP="00E50A3B">
      <w:pPr>
        <w:jc w:val="center"/>
        <w:rPr>
          <w:sz w:val="20"/>
          <w:szCs w:val="20"/>
        </w:rPr>
      </w:pPr>
      <w:r w:rsidRPr="00126765">
        <w:rPr>
          <w:sz w:val="16"/>
          <w:szCs w:val="16"/>
        </w:rPr>
        <w:t>Archdiocese of Liverpool A charitable incorporated organisation (registered charity number 1199714</w:t>
      </w:r>
      <w:r w:rsidRPr="00B10391">
        <w:rPr>
          <w:sz w:val="20"/>
          <w:szCs w:val="20"/>
        </w:rPr>
        <w:t>)</w:t>
      </w:r>
    </w:p>
    <w:sectPr w:rsidR="00C74EE5" w:rsidRPr="00B10391" w:rsidSect="005B00EB">
      <w:footerReference w:type="default" r:id="rId16"/>
      <w:pgSz w:w="8419" w:h="11906" w:orient="landscape" w:code="9"/>
      <w:pgMar w:top="72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B287A" w14:textId="77777777" w:rsidR="00BB0649" w:rsidRDefault="00BB0649" w:rsidP="00306D86">
      <w:r>
        <w:separator/>
      </w:r>
    </w:p>
  </w:endnote>
  <w:endnote w:type="continuationSeparator" w:id="0">
    <w:p w14:paraId="600BFE2F" w14:textId="77777777" w:rsidR="00BB0649" w:rsidRDefault="00BB0649"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E4349" w14:textId="77777777" w:rsidR="00BB0649" w:rsidRDefault="00BB0649" w:rsidP="00306D86">
      <w:r>
        <w:separator/>
      </w:r>
    </w:p>
  </w:footnote>
  <w:footnote w:type="continuationSeparator" w:id="0">
    <w:p w14:paraId="176AD437" w14:textId="77777777" w:rsidR="00BB0649" w:rsidRDefault="00BB0649"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1"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7"/>
  </w:num>
  <w:num w:numId="2" w16cid:durableId="1610509587">
    <w:abstractNumId w:val="24"/>
  </w:num>
  <w:num w:numId="3" w16cid:durableId="1817842962">
    <w:abstractNumId w:val="19"/>
  </w:num>
  <w:num w:numId="4" w16cid:durableId="513737741">
    <w:abstractNumId w:val="26"/>
  </w:num>
  <w:num w:numId="5" w16cid:durableId="2007131303">
    <w:abstractNumId w:val="11"/>
  </w:num>
  <w:num w:numId="6" w16cid:durableId="1128819707">
    <w:abstractNumId w:val="10"/>
  </w:num>
  <w:num w:numId="7" w16cid:durableId="1109743841">
    <w:abstractNumId w:val="1"/>
  </w:num>
  <w:num w:numId="8" w16cid:durableId="1096362100">
    <w:abstractNumId w:val="0"/>
  </w:num>
  <w:num w:numId="9" w16cid:durableId="1190072954">
    <w:abstractNumId w:val="18"/>
  </w:num>
  <w:num w:numId="10" w16cid:durableId="1950356581">
    <w:abstractNumId w:val="14"/>
  </w:num>
  <w:num w:numId="11" w16cid:durableId="56247453">
    <w:abstractNumId w:val="0"/>
  </w:num>
  <w:num w:numId="12" w16cid:durableId="1754738088">
    <w:abstractNumId w:val="13"/>
  </w:num>
  <w:num w:numId="13" w16cid:durableId="1653674970">
    <w:abstractNumId w:val="29"/>
  </w:num>
  <w:num w:numId="14" w16cid:durableId="1699429383">
    <w:abstractNumId w:val="2"/>
  </w:num>
  <w:num w:numId="15" w16cid:durableId="1269510579">
    <w:abstractNumId w:val="23"/>
  </w:num>
  <w:num w:numId="16" w16cid:durableId="1053119875">
    <w:abstractNumId w:val="28"/>
  </w:num>
  <w:num w:numId="17" w16cid:durableId="2086221228">
    <w:abstractNumId w:val="16"/>
  </w:num>
  <w:num w:numId="18" w16cid:durableId="2055931431">
    <w:abstractNumId w:val="15"/>
  </w:num>
  <w:num w:numId="19" w16cid:durableId="1516767365">
    <w:abstractNumId w:val="3"/>
  </w:num>
  <w:num w:numId="20" w16cid:durableId="1061904884">
    <w:abstractNumId w:val="3"/>
  </w:num>
  <w:num w:numId="21" w16cid:durableId="2047172443">
    <w:abstractNumId w:val="31"/>
  </w:num>
  <w:num w:numId="22" w16cid:durableId="998390207">
    <w:abstractNumId w:val="8"/>
  </w:num>
  <w:num w:numId="23" w16cid:durableId="142237688">
    <w:abstractNumId w:val="30"/>
  </w:num>
  <w:num w:numId="24" w16cid:durableId="1384598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2"/>
  </w:num>
  <w:num w:numId="26" w16cid:durableId="271475975">
    <w:abstractNumId w:val="4"/>
  </w:num>
  <w:num w:numId="27" w16cid:durableId="675107718">
    <w:abstractNumId w:val="7"/>
  </w:num>
  <w:num w:numId="28" w16cid:durableId="1867519644">
    <w:abstractNumId w:val="6"/>
  </w:num>
  <w:num w:numId="29" w16cid:durableId="996418441">
    <w:abstractNumId w:val="27"/>
  </w:num>
  <w:num w:numId="30" w16cid:durableId="1703477368">
    <w:abstractNumId w:val="9"/>
  </w:num>
  <w:num w:numId="31" w16cid:durableId="1817183735">
    <w:abstractNumId w:val="22"/>
  </w:num>
  <w:num w:numId="32" w16cid:durableId="600188545">
    <w:abstractNumId w:val="20"/>
  </w:num>
  <w:num w:numId="33" w16cid:durableId="1956791058">
    <w:abstractNumId w:val="21"/>
  </w:num>
  <w:num w:numId="34" w16cid:durableId="1634940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3D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1B8"/>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6A53"/>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955"/>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B68"/>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377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214"/>
    <w:rsid w:val="003C6905"/>
    <w:rsid w:val="003C699B"/>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3F0"/>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697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1F7"/>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74"/>
    <w:rsid w:val="004D79B8"/>
    <w:rsid w:val="004D7B1C"/>
    <w:rsid w:val="004D7EA8"/>
    <w:rsid w:val="004E0401"/>
    <w:rsid w:val="004E06E1"/>
    <w:rsid w:val="004E0AD4"/>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5437"/>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3D8"/>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C87"/>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3E7"/>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5FCF"/>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19"/>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B48"/>
    <w:rsid w:val="007B7CAE"/>
    <w:rsid w:val="007B7D50"/>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068"/>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3E"/>
    <w:rsid w:val="0087169E"/>
    <w:rsid w:val="00871AAE"/>
    <w:rsid w:val="00871AD7"/>
    <w:rsid w:val="008724CD"/>
    <w:rsid w:val="0087340A"/>
    <w:rsid w:val="0087345A"/>
    <w:rsid w:val="00874168"/>
    <w:rsid w:val="00874867"/>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1BB0"/>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3B1C"/>
    <w:rsid w:val="008A452A"/>
    <w:rsid w:val="008A45C6"/>
    <w:rsid w:val="008A477F"/>
    <w:rsid w:val="008A4C12"/>
    <w:rsid w:val="008A51AF"/>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44"/>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1DBC"/>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E1B"/>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40F"/>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0DC"/>
    <w:rsid w:val="009F43FD"/>
    <w:rsid w:val="009F46E7"/>
    <w:rsid w:val="009F4F6C"/>
    <w:rsid w:val="009F5017"/>
    <w:rsid w:val="009F51F2"/>
    <w:rsid w:val="009F5488"/>
    <w:rsid w:val="009F56A5"/>
    <w:rsid w:val="009F5F10"/>
    <w:rsid w:val="009F6CF6"/>
    <w:rsid w:val="009F794D"/>
    <w:rsid w:val="009F7F68"/>
    <w:rsid w:val="00A00AB1"/>
    <w:rsid w:val="00A00B84"/>
    <w:rsid w:val="00A00C09"/>
    <w:rsid w:val="00A00D91"/>
    <w:rsid w:val="00A01C9E"/>
    <w:rsid w:val="00A020AA"/>
    <w:rsid w:val="00A020E5"/>
    <w:rsid w:val="00A0224C"/>
    <w:rsid w:val="00A02572"/>
    <w:rsid w:val="00A02A6B"/>
    <w:rsid w:val="00A03390"/>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669"/>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D2A"/>
    <w:rsid w:val="00A46F77"/>
    <w:rsid w:val="00A471B4"/>
    <w:rsid w:val="00A476EA"/>
    <w:rsid w:val="00A5007C"/>
    <w:rsid w:val="00A50631"/>
    <w:rsid w:val="00A50B7B"/>
    <w:rsid w:val="00A50CC2"/>
    <w:rsid w:val="00A51585"/>
    <w:rsid w:val="00A51653"/>
    <w:rsid w:val="00A5294A"/>
    <w:rsid w:val="00A52BD0"/>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BF3"/>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B5A"/>
    <w:rsid w:val="00A75DDE"/>
    <w:rsid w:val="00A7628B"/>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9C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C799E"/>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DD2"/>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5EF4"/>
    <w:rsid w:val="00BA60B2"/>
    <w:rsid w:val="00BA60FC"/>
    <w:rsid w:val="00BA672A"/>
    <w:rsid w:val="00BA70F5"/>
    <w:rsid w:val="00BA7365"/>
    <w:rsid w:val="00BA73EB"/>
    <w:rsid w:val="00BA74FD"/>
    <w:rsid w:val="00BA78AD"/>
    <w:rsid w:val="00BA7B64"/>
    <w:rsid w:val="00BA7FA1"/>
    <w:rsid w:val="00BB0649"/>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408"/>
    <w:rsid w:val="00BF18D0"/>
    <w:rsid w:val="00BF194C"/>
    <w:rsid w:val="00BF19EB"/>
    <w:rsid w:val="00BF21BB"/>
    <w:rsid w:val="00BF2336"/>
    <w:rsid w:val="00BF2636"/>
    <w:rsid w:val="00BF33B9"/>
    <w:rsid w:val="00BF3DAF"/>
    <w:rsid w:val="00BF434C"/>
    <w:rsid w:val="00BF434E"/>
    <w:rsid w:val="00BF5A15"/>
    <w:rsid w:val="00BF5B94"/>
    <w:rsid w:val="00BF6515"/>
    <w:rsid w:val="00BF6E42"/>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2ED5"/>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0B62"/>
    <w:rsid w:val="00C8113E"/>
    <w:rsid w:val="00C81227"/>
    <w:rsid w:val="00C813B6"/>
    <w:rsid w:val="00C8142B"/>
    <w:rsid w:val="00C817E2"/>
    <w:rsid w:val="00C81EEF"/>
    <w:rsid w:val="00C82D84"/>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3B25"/>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3D49"/>
    <w:rsid w:val="00CA4117"/>
    <w:rsid w:val="00CA4134"/>
    <w:rsid w:val="00CA4A0D"/>
    <w:rsid w:val="00CA4C1A"/>
    <w:rsid w:val="00CA4EF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1F6B"/>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91A"/>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4792"/>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03C"/>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74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6D1A"/>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389F"/>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00A"/>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55B"/>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2004"/>
    <w:rsid w:val="00F33A5E"/>
    <w:rsid w:val="00F34600"/>
    <w:rsid w:val="00F349F5"/>
    <w:rsid w:val="00F34AF7"/>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25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C5D6E6B-1C2C-4419-9F5C-4D58D3D5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6878507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2143013">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65818962">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75204967">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16358361">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385718329">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38215925">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587761405">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273097366">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60436711">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11492733">
                  <w:marLeft w:val="0"/>
                  <w:marRight w:val="0"/>
                  <w:marTop w:val="0"/>
                  <w:marBottom w:val="0"/>
                  <w:divBdr>
                    <w:top w:val="none" w:sz="0" w:space="0" w:color="auto"/>
                    <w:left w:val="none" w:sz="0" w:space="0" w:color="auto"/>
                    <w:bottom w:val="none" w:sz="0" w:space="0" w:color="auto"/>
                    <w:right w:val="none" w:sz="0" w:space="0" w:color="auto"/>
                  </w:divBdr>
                  <w:divsChild>
                    <w:div w:id="858545093">
                      <w:marLeft w:val="0"/>
                      <w:marRight w:val="0"/>
                      <w:marTop w:val="0"/>
                      <w:marBottom w:val="0"/>
                      <w:divBdr>
                        <w:top w:val="none" w:sz="0" w:space="0" w:color="auto"/>
                        <w:left w:val="none" w:sz="0" w:space="0" w:color="auto"/>
                        <w:bottom w:val="none" w:sz="0" w:space="0" w:color="auto"/>
                        <w:right w:val="none" w:sz="0" w:space="0" w:color="auto"/>
                      </w:divBdr>
                    </w:div>
                    <w:div w:id="80415579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966398013">
                      <w:marLeft w:val="0"/>
                      <w:marRight w:val="0"/>
                      <w:marTop w:val="0"/>
                      <w:marBottom w:val="0"/>
                      <w:divBdr>
                        <w:top w:val="none" w:sz="0" w:space="0" w:color="auto"/>
                        <w:left w:val="none" w:sz="0" w:space="0" w:color="auto"/>
                        <w:bottom w:val="none" w:sz="0" w:space="0" w:color="auto"/>
                        <w:right w:val="none" w:sz="0" w:space="0" w:color="auto"/>
                      </w:divBdr>
                    </w:div>
                    <w:div w:id="211117901">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1310474702">
                      <w:marLeft w:val="0"/>
                      <w:marRight w:val="0"/>
                      <w:marTop w:val="0"/>
                      <w:marBottom w:val="0"/>
                      <w:divBdr>
                        <w:top w:val="none" w:sz="0" w:space="0" w:color="auto"/>
                        <w:left w:val="none" w:sz="0" w:space="0" w:color="auto"/>
                        <w:bottom w:val="none" w:sz="0" w:space="0" w:color="auto"/>
                        <w:right w:val="none" w:sz="0" w:space="0" w:color="auto"/>
                      </w:divBdr>
                    </w:div>
                    <w:div w:id="264776881">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902399360">
                      <w:marLeft w:val="0"/>
                      <w:marRight w:val="0"/>
                      <w:marTop w:val="0"/>
                      <w:marBottom w:val="0"/>
                      <w:divBdr>
                        <w:top w:val="none" w:sz="0" w:space="0" w:color="auto"/>
                        <w:left w:val="none" w:sz="0" w:space="0" w:color="auto"/>
                        <w:bottom w:val="none" w:sz="0" w:space="0" w:color="auto"/>
                        <w:right w:val="none" w:sz="0" w:space="0" w:color="auto"/>
                      </w:divBdr>
                    </w:div>
                    <w:div w:id="185075366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577131903">
                      <w:marLeft w:val="0"/>
                      <w:marRight w:val="0"/>
                      <w:marTop w:val="0"/>
                      <w:marBottom w:val="0"/>
                      <w:divBdr>
                        <w:top w:val="none" w:sz="0" w:space="0" w:color="auto"/>
                        <w:left w:val="none" w:sz="0" w:space="0" w:color="auto"/>
                        <w:bottom w:val="none" w:sz="0" w:space="0" w:color="auto"/>
                        <w:right w:val="none" w:sz="0" w:space="0" w:color="auto"/>
                      </w:divBdr>
                    </w:div>
                    <w:div w:id="87190636">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2138913298">
                      <w:marLeft w:val="0"/>
                      <w:marRight w:val="0"/>
                      <w:marTop w:val="0"/>
                      <w:marBottom w:val="0"/>
                      <w:divBdr>
                        <w:top w:val="none" w:sz="0" w:space="0" w:color="auto"/>
                        <w:left w:val="none" w:sz="0" w:space="0" w:color="auto"/>
                        <w:bottom w:val="none" w:sz="0" w:space="0" w:color="auto"/>
                        <w:right w:val="none" w:sz="0" w:space="0" w:color="auto"/>
                      </w:divBdr>
                    </w:div>
                    <w:div w:id="1283995017">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2142913791">
                      <w:marLeft w:val="0"/>
                      <w:marRight w:val="0"/>
                      <w:marTop w:val="0"/>
                      <w:marBottom w:val="0"/>
                      <w:divBdr>
                        <w:top w:val="none" w:sz="0" w:space="0" w:color="auto"/>
                        <w:left w:val="none" w:sz="0" w:space="0" w:color="auto"/>
                        <w:bottom w:val="none" w:sz="0" w:space="0" w:color="auto"/>
                        <w:right w:val="none" w:sz="0" w:space="0" w:color="auto"/>
                      </w:divBdr>
                    </w:div>
                    <w:div w:id="372507664">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 w:id="552737405">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1596742426">
                      <w:marLeft w:val="0"/>
                      <w:marRight w:val="0"/>
                      <w:marTop w:val="0"/>
                      <w:marBottom w:val="0"/>
                      <w:divBdr>
                        <w:top w:val="none" w:sz="0" w:space="0" w:color="auto"/>
                        <w:left w:val="none" w:sz="0" w:space="0" w:color="auto"/>
                        <w:bottom w:val="none" w:sz="0" w:space="0" w:color="auto"/>
                        <w:right w:val="none" w:sz="0" w:space="0" w:color="auto"/>
                      </w:divBdr>
                    </w:div>
                    <w:div w:id="335690923">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 w:id="143398067">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1064136012">
                      <w:marLeft w:val="0"/>
                      <w:marRight w:val="0"/>
                      <w:marTop w:val="0"/>
                      <w:marBottom w:val="0"/>
                      <w:divBdr>
                        <w:top w:val="none" w:sz="0" w:space="0" w:color="auto"/>
                        <w:left w:val="none" w:sz="0" w:space="0" w:color="auto"/>
                        <w:bottom w:val="none" w:sz="0" w:space="0" w:color="auto"/>
                        <w:right w:val="none" w:sz="0" w:space="0" w:color="auto"/>
                      </w:divBdr>
                    </w:div>
                    <w:div w:id="867449779">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670">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619531842">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748965777">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910261116">
                      <w:marLeft w:val="0"/>
                      <w:marRight w:val="0"/>
                      <w:marTop w:val="0"/>
                      <w:marBottom w:val="0"/>
                      <w:divBdr>
                        <w:top w:val="none" w:sz="0" w:space="0" w:color="auto"/>
                        <w:left w:val="none" w:sz="0" w:space="0" w:color="auto"/>
                        <w:bottom w:val="none" w:sz="0" w:space="0" w:color="auto"/>
                        <w:right w:val="none" w:sz="0" w:space="0" w:color="auto"/>
                      </w:divBdr>
                    </w:div>
                    <w:div w:id="1381905822">
                      <w:marLeft w:val="0"/>
                      <w:marRight w:val="0"/>
                      <w:marTop w:val="0"/>
                      <w:marBottom w:val="0"/>
                      <w:divBdr>
                        <w:top w:val="none" w:sz="0" w:space="0" w:color="auto"/>
                        <w:left w:val="none" w:sz="0" w:space="0" w:color="auto"/>
                        <w:bottom w:val="none" w:sz="0" w:space="0" w:color="auto"/>
                        <w:right w:val="none" w:sz="0" w:space="0" w:color="auto"/>
                      </w:divBdr>
                    </w:div>
                  </w:divsChild>
                </w:div>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898275742">
                      <w:marLeft w:val="0"/>
                      <w:marRight w:val="0"/>
                      <w:marTop w:val="0"/>
                      <w:marBottom w:val="0"/>
                      <w:divBdr>
                        <w:top w:val="none" w:sz="0" w:space="0" w:color="auto"/>
                        <w:left w:val="none" w:sz="0" w:space="0" w:color="auto"/>
                        <w:bottom w:val="none" w:sz="0" w:space="0" w:color="auto"/>
                        <w:right w:val="none" w:sz="0" w:space="0" w:color="auto"/>
                      </w:divBdr>
                    </w:div>
                    <w:div w:id="1354070226">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427967893">
                      <w:marLeft w:val="0"/>
                      <w:marRight w:val="0"/>
                      <w:marTop w:val="0"/>
                      <w:marBottom w:val="0"/>
                      <w:divBdr>
                        <w:top w:val="none" w:sz="0" w:space="0" w:color="auto"/>
                        <w:left w:val="none" w:sz="0" w:space="0" w:color="auto"/>
                        <w:bottom w:val="none" w:sz="0" w:space="0" w:color="auto"/>
                        <w:right w:val="none" w:sz="0" w:space="0" w:color="auto"/>
                      </w:divBdr>
                    </w:div>
                    <w:div w:id="74205835">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671">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2.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2025-05-30T13:08:00Z</cp:lastPrinted>
  <dcterms:created xsi:type="dcterms:W3CDTF">2025-06-06T14:50:00Z</dcterms:created>
  <dcterms:modified xsi:type="dcterms:W3CDTF">2025-06-06T14:50:00Z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